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C4" w:rsidRDefault="007B0CC4" w:rsidP="00D95C3C">
      <w:pPr>
        <w:keepNext/>
        <w:spacing w:before="60" w:after="12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6"/>
          <w:lang w:eastAsia="x-none"/>
        </w:rPr>
      </w:pPr>
      <w:bookmarkStart w:id="0" w:name="_Toc394483287"/>
      <w:bookmarkStart w:id="1" w:name="_Toc394474684"/>
      <w:r w:rsidRPr="007B0CC4">
        <w:rPr>
          <w:rFonts w:ascii="Times New Roman" w:eastAsia="Times New Roman" w:hAnsi="Times New Roman" w:cs="Times New Roman"/>
          <w:b/>
          <w:sz w:val="28"/>
          <w:szCs w:val="26"/>
          <w:lang w:val="x-none" w:eastAsia="x-none"/>
        </w:rPr>
        <w:t>Подписание отчета ЭП</w:t>
      </w:r>
      <w:bookmarkEnd w:id="0"/>
      <w:bookmarkEnd w:id="1"/>
    </w:p>
    <w:p w:rsidR="00D95C3C" w:rsidRPr="007B0CC4" w:rsidRDefault="00D95C3C" w:rsidP="00D95C3C">
      <w:pPr>
        <w:keepNext/>
        <w:spacing w:before="60" w:after="12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6"/>
          <w:lang w:eastAsia="x-none"/>
        </w:rPr>
      </w:pPr>
    </w:p>
    <w:p w:rsidR="007B0CC4" w:rsidRPr="007B0CC4" w:rsidRDefault="007B0CC4" w:rsidP="007B0CC4">
      <w:pPr>
        <w:ind w:firstLine="709"/>
        <w:contextualSpacing/>
        <w:jc w:val="both"/>
        <w:rPr>
          <w:b/>
          <w:bCs/>
          <w:smallCaps/>
          <w:lang w:eastAsia="x-none"/>
        </w:rPr>
      </w:pPr>
      <w:r w:rsidRPr="007B0CC4">
        <w:rPr>
          <w:rFonts w:ascii="Times New Roman" w:eastAsia="Calibri" w:hAnsi="Times New Roman" w:cs="Times New Roman"/>
          <w:sz w:val="24"/>
          <w:szCs w:val="24"/>
        </w:rPr>
        <w:t xml:space="preserve">Подписание отчетов происходит в режиме </w:t>
      </w:r>
      <w:r w:rsidRPr="007B0CC4">
        <w:rPr>
          <w:rFonts w:ascii="Times New Roman" w:eastAsia="Calibri" w:hAnsi="Times New Roman" w:cs="Times New Roman"/>
          <w:b/>
          <w:sz w:val="24"/>
          <w:szCs w:val="24"/>
        </w:rPr>
        <w:t>«Работа с отчетностью»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b/>
          <w:bCs/>
          <w:smallCaps/>
          <w:lang w:eastAsia="x-none"/>
        </w:rPr>
        <w:t>(</w:t>
      </w:r>
      <w:r w:rsidR="005C262C">
        <w:rPr>
          <w:b/>
          <w:bCs/>
          <w:smallCaps/>
          <w:lang w:eastAsia="x-none"/>
        </w:rPr>
        <w:t>НАВИГАТОР =</w:t>
      </w:r>
      <w:r w:rsidRPr="007B0CC4">
        <w:rPr>
          <w:b/>
          <w:bCs/>
          <w:smallCaps/>
          <w:lang w:eastAsia="x-none"/>
        </w:rPr>
        <w:t>˃ СВОД-СМАРТ =˃ РАБОТА С ОТЧЕТНОСТЬЮ</w:t>
      </w:r>
      <w:r>
        <w:rPr>
          <w:b/>
          <w:bCs/>
          <w:smallCaps/>
          <w:lang w:eastAsia="x-none"/>
        </w:rPr>
        <w:t>).</w:t>
      </w:r>
    </w:p>
    <w:p w:rsidR="005C262C" w:rsidRDefault="005C262C" w:rsidP="007B0CC4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1. Выбрать подписываемый отчет.</w:t>
      </w:r>
    </w:p>
    <w:p w:rsidR="007B0CC4" w:rsidRPr="007B0CC4" w:rsidRDefault="005C262C" w:rsidP="005C262C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0"/>
        </w:rPr>
        <w:t>2. </w:t>
      </w:r>
      <w:r w:rsidR="007B0CC4" w:rsidRPr="007B0CC4">
        <w:rPr>
          <w:rFonts w:ascii="Times New Roman" w:eastAsia="Calibri" w:hAnsi="Times New Roman" w:cs="Times New Roman"/>
          <w:sz w:val="24"/>
          <w:szCs w:val="20"/>
        </w:rPr>
        <w:t xml:space="preserve">В </w:t>
      </w:r>
      <w:r w:rsidRPr="007B0CC4">
        <w:rPr>
          <w:rFonts w:ascii="Times New Roman" w:eastAsia="Calibri" w:hAnsi="Times New Roman" w:cs="Times New Roman"/>
          <w:sz w:val="24"/>
          <w:szCs w:val="20"/>
        </w:rPr>
        <w:t xml:space="preserve">панели инструментов </w:t>
      </w:r>
      <w:r>
        <w:rPr>
          <w:rFonts w:ascii="Times New Roman" w:eastAsia="Calibri" w:hAnsi="Times New Roman" w:cs="Times New Roman"/>
          <w:sz w:val="24"/>
          <w:szCs w:val="20"/>
        </w:rPr>
        <w:t>нажать</w:t>
      </w:r>
      <w:r w:rsidR="007B0CC4" w:rsidRPr="007B0CC4">
        <w:rPr>
          <w:rFonts w:ascii="Times New Roman" w:eastAsia="Calibri" w:hAnsi="Times New Roman" w:cs="Times New Roman"/>
          <w:sz w:val="24"/>
          <w:szCs w:val="20"/>
        </w:rPr>
        <w:t xml:space="preserve"> кнопк</w:t>
      </w:r>
      <w:r>
        <w:rPr>
          <w:rFonts w:ascii="Times New Roman" w:eastAsia="Calibri" w:hAnsi="Times New Roman" w:cs="Times New Roman"/>
          <w:sz w:val="24"/>
          <w:szCs w:val="20"/>
        </w:rPr>
        <w:t>у</w:t>
      </w:r>
      <w:r w:rsidR="007B0CC4" w:rsidRPr="007B0CC4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7B0CC4" w:rsidRPr="007B0CC4">
        <w:rPr>
          <w:rFonts w:ascii="Times New Roman" w:eastAsia="Calibri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6DE6870" wp14:editId="2D597FF5">
            <wp:extent cx="285750" cy="18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CC4" w:rsidRPr="007B0CC4">
        <w:rPr>
          <w:rFonts w:ascii="Times New Roman" w:eastAsia="Calibri" w:hAnsi="Times New Roman" w:cs="Times New Roman"/>
          <w:sz w:val="24"/>
          <w:szCs w:val="20"/>
        </w:rPr>
        <w:t xml:space="preserve"> [</w:t>
      </w:r>
      <w:r w:rsidR="007B0CC4" w:rsidRPr="007B0CC4">
        <w:rPr>
          <w:rFonts w:ascii="Times New Roman" w:eastAsia="Calibri" w:hAnsi="Times New Roman" w:cs="Times New Roman"/>
          <w:b/>
          <w:sz w:val="24"/>
          <w:szCs w:val="20"/>
        </w:rPr>
        <w:t>Электронная подпись]</w:t>
      </w:r>
      <w:r w:rsidRPr="005C262C">
        <w:rPr>
          <w:b/>
          <w:bCs/>
          <w:smallCaps/>
          <w:lang w:eastAsia="x-none"/>
        </w:rPr>
        <w:t xml:space="preserve"> </w:t>
      </w:r>
      <w:r w:rsidRPr="007B0CC4">
        <w:rPr>
          <w:b/>
          <w:bCs/>
          <w:smallCaps/>
          <w:lang w:eastAsia="x-none"/>
        </w:rPr>
        <w:t>=˃</w:t>
      </w:r>
      <w:r w:rsidR="007B0CC4" w:rsidRPr="007B0CC4">
        <w:rPr>
          <w:rFonts w:ascii="Times New Roman" w:eastAsia="Calibri" w:hAnsi="Times New Roman" w:cs="Times New Roman"/>
          <w:b/>
          <w:sz w:val="24"/>
          <w:szCs w:val="24"/>
        </w:rPr>
        <w:t>Подписать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или нажать правую клавишу мыши над отчетом и выбрать </w:t>
      </w:r>
      <w:r w:rsidRPr="007B0CC4">
        <w:rPr>
          <w:rFonts w:ascii="Times New Roman" w:eastAsia="Calibri" w:hAnsi="Times New Roman" w:cs="Times New Roman"/>
          <w:b/>
          <w:sz w:val="24"/>
          <w:szCs w:val="20"/>
        </w:rPr>
        <w:t>Электронная подпись</w:t>
      </w:r>
      <w:proofErr w:type="gramStart"/>
      <w:r w:rsidR="00EF3564">
        <w:rPr>
          <w:rFonts w:ascii="Times New Roman" w:eastAsia="Calibri" w:hAnsi="Times New Roman" w:cs="Times New Roman"/>
          <w:b/>
          <w:sz w:val="24"/>
          <w:szCs w:val="20"/>
        </w:rPr>
        <w:t xml:space="preserve"> </w:t>
      </w:r>
      <w:r w:rsidRPr="007B0CC4">
        <w:rPr>
          <w:b/>
          <w:bCs/>
          <w:smallCaps/>
          <w:lang w:eastAsia="x-none"/>
        </w:rPr>
        <w:t>=˃</w:t>
      </w:r>
      <w:r w:rsidR="00EF3564">
        <w:rPr>
          <w:b/>
          <w:bCs/>
          <w:smallCaps/>
          <w:lang w:eastAsia="x-none"/>
        </w:rPr>
        <w:t xml:space="preserve"> </w:t>
      </w:r>
      <w:r w:rsidRPr="007B0CC4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7B0CC4">
        <w:rPr>
          <w:rFonts w:ascii="Times New Roman" w:eastAsia="Calibri" w:hAnsi="Times New Roman" w:cs="Times New Roman"/>
          <w:b/>
          <w:sz w:val="24"/>
          <w:szCs w:val="24"/>
        </w:rPr>
        <w:t>одписать</w:t>
      </w:r>
      <w:r w:rsidR="007B0CC4" w:rsidRPr="007B0C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0CC4" w:rsidRPr="007B0CC4" w:rsidRDefault="005C262C" w:rsidP="007B0CC4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3. </w:t>
      </w:r>
      <w:r w:rsidR="007B0CC4" w:rsidRPr="007B0CC4">
        <w:rPr>
          <w:rFonts w:ascii="Times New Roman" w:eastAsia="Calibri" w:hAnsi="Times New Roman" w:cs="Times New Roman"/>
          <w:sz w:val="24"/>
          <w:szCs w:val="24"/>
        </w:rPr>
        <w:t xml:space="preserve">При подписании отчета у пользователей появляется всплывающее окно со всеми доступными сертификатами на </w:t>
      </w:r>
      <w:r w:rsidR="007B0CC4" w:rsidRPr="00F0003F">
        <w:rPr>
          <w:rFonts w:ascii="Times New Roman" w:eastAsia="Calibri" w:hAnsi="Times New Roman" w:cs="Times New Roman"/>
          <w:sz w:val="24"/>
          <w:szCs w:val="24"/>
        </w:rPr>
        <w:t xml:space="preserve">компьютере (Рисунок </w:t>
      </w:r>
      <w:r w:rsidR="00D95C3C" w:rsidRPr="00F0003F">
        <w:rPr>
          <w:rFonts w:ascii="Times New Roman" w:eastAsia="Calibri" w:hAnsi="Times New Roman" w:cs="Times New Roman"/>
          <w:sz w:val="24"/>
          <w:szCs w:val="24"/>
        </w:rPr>
        <w:t>1</w:t>
      </w:r>
      <w:r w:rsidR="007B0CC4" w:rsidRPr="00F0003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B0CC4" w:rsidRPr="007B0CC4" w:rsidRDefault="007B0CC4" w:rsidP="007B0CC4">
      <w:pPr>
        <w:spacing w:after="120" w:line="36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8"/>
          <w:lang w:val="x-none" w:eastAsia="x-none"/>
        </w:rPr>
      </w:pPr>
      <w:bookmarkStart w:id="2" w:name="_Toc394474685"/>
      <w:r w:rsidRPr="007B0CC4">
        <w:rPr>
          <w:b/>
          <w:noProof/>
          <w:szCs w:val="28"/>
          <w:lang w:eastAsia="ru-RU"/>
        </w:rPr>
        <w:drawing>
          <wp:inline distT="0" distB="0" distL="0" distR="0" wp14:anchorId="4DDC173B" wp14:editId="0F741E69">
            <wp:extent cx="3343275" cy="3133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7B0CC4" w:rsidRPr="007B0CC4" w:rsidRDefault="007B0CC4" w:rsidP="007B0CC4">
      <w:pPr>
        <w:spacing w:after="120" w:line="360" w:lineRule="auto"/>
        <w:ind w:firstLine="709"/>
        <w:contextualSpacing/>
        <w:jc w:val="center"/>
        <w:rPr>
          <w:b/>
          <w:szCs w:val="28"/>
          <w:lang w:val="x-none" w:eastAsia="x-none"/>
        </w:rPr>
      </w:pPr>
      <w:bookmarkStart w:id="3" w:name="_Toc394474686"/>
      <w:r w:rsidRPr="007B0CC4">
        <w:rPr>
          <w:b/>
          <w:szCs w:val="28"/>
          <w:lang w:val="x-none" w:eastAsia="x-none"/>
        </w:rPr>
        <w:t>Рисунок</w:t>
      </w:r>
      <w:r w:rsidR="00D95C3C">
        <w:rPr>
          <w:b/>
          <w:szCs w:val="28"/>
          <w:lang w:eastAsia="x-none"/>
        </w:rPr>
        <w:t xml:space="preserve"> 1</w:t>
      </w:r>
      <w:r w:rsidRPr="007B0CC4">
        <w:rPr>
          <w:b/>
          <w:szCs w:val="28"/>
          <w:lang w:val="x-none" w:eastAsia="x-none"/>
        </w:rPr>
        <w:t>. Выбор сертификата пользователя при подписание отчета</w:t>
      </w:r>
      <w:bookmarkEnd w:id="3"/>
    </w:p>
    <w:p w:rsidR="004D5026" w:rsidRDefault="00EF3564" w:rsidP="004D502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7B0CC4" w:rsidRPr="007B0CC4">
        <w:rPr>
          <w:rFonts w:ascii="Times New Roman" w:eastAsia="Calibri" w:hAnsi="Times New Roman" w:cs="Times New Roman"/>
          <w:sz w:val="24"/>
          <w:szCs w:val="24"/>
        </w:rPr>
        <w:t>После выбора нужного сертификата и нажатии на кнопку [</w:t>
      </w:r>
      <w:proofErr w:type="gramStart"/>
      <w:r w:rsidR="007B0CC4" w:rsidRPr="007B0CC4">
        <w:rPr>
          <w:rFonts w:ascii="Times New Roman" w:eastAsia="Calibri" w:hAnsi="Times New Roman" w:cs="Times New Roman"/>
          <w:b/>
          <w:sz w:val="24"/>
          <w:szCs w:val="24"/>
        </w:rPr>
        <w:t>ОК</w:t>
      </w:r>
      <w:proofErr w:type="gramEnd"/>
      <w:r w:rsidR="007B0CC4" w:rsidRPr="007B0CC4">
        <w:rPr>
          <w:rFonts w:ascii="Times New Roman" w:eastAsia="Calibri" w:hAnsi="Times New Roman" w:cs="Times New Roman"/>
          <w:b/>
          <w:sz w:val="24"/>
          <w:szCs w:val="24"/>
        </w:rPr>
        <w:t xml:space="preserve">] </w:t>
      </w:r>
      <w:r w:rsidR="007B0CC4" w:rsidRPr="007B0CC4">
        <w:rPr>
          <w:rFonts w:ascii="Times New Roman" w:eastAsia="Calibri" w:hAnsi="Times New Roman" w:cs="Times New Roman"/>
          <w:sz w:val="24"/>
          <w:szCs w:val="24"/>
        </w:rPr>
        <w:t>будет выдан протокол подписания отчета</w:t>
      </w:r>
      <w:r w:rsidR="003E25B7">
        <w:rPr>
          <w:rFonts w:ascii="Times New Roman" w:eastAsia="Calibri" w:hAnsi="Times New Roman" w:cs="Times New Roman"/>
          <w:sz w:val="24"/>
          <w:szCs w:val="24"/>
        </w:rPr>
        <w:t>.</w:t>
      </w:r>
      <w:r w:rsidR="007B0CC4" w:rsidRPr="007B0C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5026" w:rsidRPr="007B0CC4" w:rsidRDefault="004D5026" w:rsidP="004D502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C4">
        <w:rPr>
          <w:rFonts w:ascii="Times New Roman" w:eastAsia="Calibri" w:hAnsi="Times New Roman" w:cs="Times New Roman"/>
          <w:sz w:val="24"/>
          <w:szCs w:val="24"/>
        </w:rPr>
        <w:t>Протокол состоит из панели инструментов и текстовой части протокола.</w:t>
      </w:r>
      <w:r w:rsidR="00042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0CC4">
        <w:rPr>
          <w:rFonts w:ascii="Times New Roman" w:eastAsia="Calibri" w:hAnsi="Times New Roman" w:cs="Times New Roman"/>
          <w:sz w:val="24"/>
          <w:szCs w:val="24"/>
        </w:rPr>
        <w:t>В текстовой части протокола отображается информация о подписании отчета и его статусе.</w:t>
      </w:r>
    </w:p>
    <w:p w:rsidR="00EF3564" w:rsidRDefault="003E25B7" w:rsidP="007B0CC4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Возможные варианты протоколов: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6"/>
        <w:gridCol w:w="3595"/>
      </w:tblGrid>
      <w:tr w:rsidR="003E25B7" w:rsidTr="00042DE5">
        <w:tc>
          <w:tcPr>
            <w:tcW w:w="5976" w:type="dxa"/>
          </w:tcPr>
          <w:p w:rsidR="003E25B7" w:rsidRPr="003E25B7" w:rsidRDefault="003E25B7" w:rsidP="003E25B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3595" w:type="dxa"/>
          </w:tcPr>
          <w:p w:rsidR="003E25B7" w:rsidRPr="003E25B7" w:rsidRDefault="003E25B7" w:rsidP="003E25B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E25B7" w:rsidTr="00042DE5">
        <w:tc>
          <w:tcPr>
            <w:tcW w:w="5976" w:type="dxa"/>
          </w:tcPr>
          <w:p w:rsidR="003E25B7" w:rsidRPr="003E25B7" w:rsidRDefault="003E25B7" w:rsidP="007B0C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Toc394474687"/>
            <w:r w:rsidRPr="007B0CC4">
              <w:rPr>
                <w:b/>
                <w:noProof/>
                <w:szCs w:val="28"/>
                <w:lang w:eastAsia="ru-RU"/>
              </w:rPr>
              <w:drawing>
                <wp:inline distT="0" distB="0" distL="0" distR="0" wp14:anchorId="48CD31DF" wp14:editId="02FF0903">
                  <wp:extent cx="3641698" cy="167866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7235" cy="168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  <w:tc>
          <w:tcPr>
            <w:tcW w:w="3595" w:type="dxa"/>
          </w:tcPr>
          <w:p w:rsidR="003E25B7" w:rsidRPr="003E25B7" w:rsidRDefault="003E25B7" w:rsidP="007B0C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подписан успешно.</w:t>
            </w:r>
          </w:p>
        </w:tc>
      </w:tr>
      <w:tr w:rsidR="003E25B7" w:rsidTr="00042DE5">
        <w:tc>
          <w:tcPr>
            <w:tcW w:w="5976" w:type="dxa"/>
          </w:tcPr>
          <w:p w:rsidR="003E25B7" w:rsidRPr="003E25B7" w:rsidRDefault="003E25B7" w:rsidP="007B0C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8"/>
                <w:lang w:eastAsia="ru-RU"/>
              </w:rPr>
              <w:lastRenderedPageBreak/>
              <w:drawing>
                <wp:inline distT="0" distB="0" distL="0" distR="0" wp14:anchorId="0D097922" wp14:editId="3F78B3F1">
                  <wp:extent cx="3649649" cy="1534945"/>
                  <wp:effectExtent l="0" t="0" r="8255" b="825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825" cy="153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</w:tcPr>
          <w:p w:rsidR="003E25B7" w:rsidRPr="003E25B7" w:rsidRDefault="003E25B7" w:rsidP="003E25B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не подписан, т.к. данная форма не предполагает подписание электронной подписью с указанной периодичность, кодом формы или уровнем организации, на котором подписывается отчет.</w:t>
            </w:r>
          </w:p>
        </w:tc>
      </w:tr>
      <w:tr w:rsidR="003E25B7" w:rsidTr="00042DE5">
        <w:tc>
          <w:tcPr>
            <w:tcW w:w="5976" w:type="dxa"/>
          </w:tcPr>
          <w:p w:rsidR="003E25B7" w:rsidRPr="003E25B7" w:rsidRDefault="00042DE5" w:rsidP="007B0C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9C03EE" wp14:editId="404F6E6B">
                  <wp:extent cx="3649649" cy="1333963"/>
                  <wp:effectExtent l="0" t="0" r="8255" b="0"/>
                  <wp:docPr id="4" name="Рисунок 4" descr="C:\Users\timur\Desktop\ЭЦП\img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mur\Desktop\ЭЦП\img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834" cy="133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</w:tcPr>
          <w:p w:rsidR="003E25B7" w:rsidRPr="003E25B7" w:rsidRDefault="00042DE5" w:rsidP="006E48D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 порядок подписания отчета. Сначала подписывает главный бухгалтер, потом руководитель. </w:t>
            </w:r>
          </w:p>
        </w:tc>
      </w:tr>
    </w:tbl>
    <w:p w:rsidR="003E25B7" w:rsidRDefault="00042DE5" w:rsidP="007B0CC4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После подписания необходимо перевести статус на «Готов к проверке».</w:t>
      </w:r>
    </w:p>
    <w:p w:rsidR="00042DE5" w:rsidRDefault="00042DE5" w:rsidP="007B0CC4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стоят не все необходимые подписи, то программ</w:t>
      </w:r>
      <w:r w:rsidR="006E48D7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даст перевести статус на «Готов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проверки» (</w:t>
      </w:r>
      <w:r w:rsidRPr="00F0003F">
        <w:rPr>
          <w:rFonts w:ascii="Times New Roman" w:eastAsia="Calibri" w:hAnsi="Times New Roman" w:cs="Times New Roman"/>
          <w:sz w:val="24"/>
          <w:szCs w:val="24"/>
        </w:rPr>
        <w:t xml:space="preserve">Рисунок </w:t>
      </w:r>
      <w:r>
        <w:rPr>
          <w:rFonts w:ascii="Times New Roman" w:eastAsia="Calibri" w:hAnsi="Times New Roman" w:cs="Times New Roman"/>
          <w:sz w:val="24"/>
          <w:szCs w:val="24"/>
        </w:rPr>
        <w:t>2).</w:t>
      </w:r>
    </w:p>
    <w:p w:rsidR="00042DE5" w:rsidRDefault="00042DE5" w:rsidP="00042DE5">
      <w:pPr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863D0D" wp14:editId="04E0FF28">
            <wp:extent cx="3649649" cy="2152510"/>
            <wp:effectExtent l="0" t="0" r="8255" b="635"/>
            <wp:docPr id="5" name="Рисунок 5" descr="C:\Users\timur\Desktop\ЭЦП\img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mur\Desktop\ЭЦП\img\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734" cy="21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E5" w:rsidRPr="00042DE5" w:rsidRDefault="00042DE5" w:rsidP="00042DE5">
      <w:pPr>
        <w:spacing w:after="120" w:line="360" w:lineRule="auto"/>
        <w:ind w:firstLine="709"/>
        <w:contextualSpacing/>
        <w:jc w:val="center"/>
        <w:rPr>
          <w:b/>
          <w:szCs w:val="28"/>
          <w:lang w:eastAsia="x-none"/>
        </w:rPr>
      </w:pPr>
      <w:r w:rsidRPr="007B0CC4">
        <w:rPr>
          <w:b/>
          <w:szCs w:val="28"/>
          <w:lang w:val="x-none" w:eastAsia="x-none"/>
        </w:rPr>
        <w:t>Рисунок</w:t>
      </w:r>
      <w:r>
        <w:rPr>
          <w:b/>
          <w:szCs w:val="28"/>
          <w:lang w:eastAsia="x-none"/>
        </w:rPr>
        <w:t xml:space="preserve"> </w:t>
      </w:r>
      <w:r>
        <w:rPr>
          <w:b/>
          <w:szCs w:val="28"/>
          <w:lang w:eastAsia="x-none"/>
        </w:rPr>
        <w:t>2</w:t>
      </w:r>
      <w:r w:rsidRPr="007B0CC4">
        <w:rPr>
          <w:b/>
          <w:szCs w:val="28"/>
          <w:lang w:val="x-none" w:eastAsia="x-none"/>
        </w:rPr>
        <w:t xml:space="preserve">. </w:t>
      </w:r>
      <w:r>
        <w:rPr>
          <w:b/>
          <w:szCs w:val="28"/>
          <w:lang w:eastAsia="x-none"/>
        </w:rPr>
        <w:t>Ошибка</w:t>
      </w:r>
      <w:r w:rsidRPr="007B0CC4">
        <w:rPr>
          <w:b/>
          <w:szCs w:val="28"/>
          <w:lang w:val="x-none" w:eastAsia="x-none"/>
        </w:rPr>
        <w:t xml:space="preserve"> при </w:t>
      </w:r>
      <w:r>
        <w:rPr>
          <w:b/>
          <w:szCs w:val="28"/>
          <w:lang w:eastAsia="x-none"/>
        </w:rPr>
        <w:t>смене статуса</w:t>
      </w:r>
    </w:p>
    <w:p w:rsidR="00042DE5" w:rsidRPr="00042DE5" w:rsidRDefault="00042DE5" w:rsidP="007B0CC4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D95C3C" w:rsidRPr="00EF3564" w:rsidRDefault="00EF3564" w:rsidP="00D95C3C">
      <w:pPr>
        <w:keepNext/>
        <w:spacing w:before="60" w:after="12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6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x-none"/>
        </w:rPr>
        <w:t xml:space="preserve">Проверка </w:t>
      </w:r>
      <w:r w:rsidRPr="007B0CC4">
        <w:rPr>
          <w:rFonts w:ascii="Times New Roman" w:eastAsia="Times New Roman" w:hAnsi="Times New Roman" w:cs="Times New Roman"/>
          <w:b/>
          <w:sz w:val="28"/>
          <w:szCs w:val="26"/>
          <w:lang w:val="x-none" w:eastAsia="x-none"/>
        </w:rPr>
        <w:t>ЭП</w:t>
      </w:r>
      <w:r>
        <w:rPr>
          <w:rFonts w:ascii="Times New Roman" w:eastAsia="Times New Roman" w:hAnsi="Times New Roman" w:cs="Times New Roman"/>
          <w:b/>
          <w:sz w:val="28"/>
          <w:szCs w:val="26"/>
          <w:lang w:val="x-none" w:eastAsia="x-none"/>
        </w:rPr>
        <w:t xml:space="preserve"> отчета</w:t>
      </w:r>
    </w:p>
    <w:p w:rsidR="00D95C3C" w:rsidRPr="00D95C3C" w:rsidRDefault="00D95C3C" w:rsidP="00D95C3C">
      <w:pPr>
        <w:keepNext/>
        <w:spacing w:before="60" w:after="12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6"/>
          <w:lang w:eastAsia="x-none"/>
        </w:rPr>
      </w:pPr>
    </w:p>
    <w:p w:rsidR="00EF3564" w:rsidRDefault="00EF3564" w:rsidP="00EF3564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1. Выбрать подписанный отчет.</w:t>
      </w:r>
    </w:p>
    <w:p w:rsidR="007B0CC4" w:rsidRPr="007B0CC4" w:rsidRDefault="00EF3564" w:rsidP="004D502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0"/>
        </w:rPr>
        <w:t>2. </w:t>
      </w:r>
      <w:r w:rsidRPr="007B0CC4">
        <w:rPr>
          <w:rFonts w:ascii="Times New Roman" w:eastAsia="Calibri" w:hAnsi="Times New Roman" w:cs="Times New Roman"/>
          <w:sz w:val="24"/>
          <w:szCs w:val="20"/>
        </w:rPr>
        <w:t xml:space="preserve">В панели инструментов </w:t>
      </w:r>
      <w:r>
        <w:rPr>
          <w:rFonts w:ascii="Times New Roman" w:eastAsia="Calibri" w:hAnsi="Times New Roman" w:cs="Times New Roman"/>
          <w:sz w:val="24"/>
          <w:szCs w:val="20"/>
        </w:rPr>
        <w:t>нажать</w:t>
      </w:r>
      <w:r w:rsidRPr="007B0CC4">
        <w:rPr>
          <w:rFonts w:ascii="Times New Roman" w:eastAsia="Calibri" w:hAnsi="Times New Roman" w:cs="Times New Roman"/>
          <w:sz w:val="24"/>
          <w:szCs w:val="20"/>
        </w:rPr>
        <w:t xml:space="preserve"> кнопк</w:t>
      </w:r>
      <w:r>
        <w:rPr>
          <w:rFonts w:ascii="Times New Roman" w:eastAsia="Calibri" w:hAnsi="Times New Roman" w:cs="Times New Roman"/>
          <w:sz w:val="24"/>
          <w:szCs w:val="20"/>
        </w:rPr>
        <w:t>у</w:t>
      </w:r>
      <w:r w:rsidRPr="007B0CC4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7B0CC4">
        <w:rPr>
          <w:rFonts w:ascii="Times New Roman" w:eastAsia="Calibri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6D6612F" wp14:editId="495B4761">
            <wp:extent cx="285750" cy="1809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CC4">
        <w:rPr>
          <w:rFonts w:ascii="Times New Roman" w:eastAsia="Calibri" w:hAnsi="Times New Roman" w:cs="Times New Roman"/>
          <w:sz w:val="24"/>
          <w:szCs w:val="20"/>
        </w:rPr>
        <w:t xml:space="preserve"> [</w:t>
      </w:r>
      <w:r w:rsidRPr="007B0CC4">
        <w:rPr>
          <w:rFonts w:ascii="Times New Roman" w:eastAsia="Calibri" w:hAnsi="Times New Roman" w:cs="Times New Roman"/>
          <w:b/>
          <w:sz w:val="24"/>
          <w:szCs w:val="20"/>
        </w:rPr>
        <w:t>Электронная подпись]</w:t>
      </w:r>
      <w:r w:rsidRPr="005C262C">
        <w:rPr>
          <w:b/>
          <w:bCs/>
          <w:smallCaps/>
          <w:lang w:eastAsia="x-none"/>
        </w:rPr>
        <w:t xml:space="preserve"> </w:t>
      </w:r>
      <w:r w:rsidRPr="007B0CC4">
        <w:rPr>
          <w:b/>
          <w:bCs/>
          <w:smallCaps/>
          <w:lang w:eastAsia="x-none"/>
        </w:rPr>
        <w:t>=˃</w:t>
      </w:r>
      <w:r>
        <w:rPr>
          <w:b/>
          <w:bCs/>
          <w:smallCaps/>
          <w:lang w:eastAsia="x-non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подписи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или нажать правую клавишу мыши над отчетом и выбрать </w:t>
      </w:r>
      <w:r w:rsidRPr="007B0CC4">
        <w:rPr>
          <w:rFonts w:ascii="Times New Roman" w:eastAsia="Calibri" w:hAnsi="Times New Roman" w:cs="Times New Roman"/>
          <w:b/>
          <w:sz w:val="24"/>
          <w:szCs w:val="20"/>
        </w:rPr>
        <w:t>Электронная подпись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</w:t>
      </w:r>
      <w:r w:rsidRPr="007B0CC4">
        <w:rPr>
          <w:b/>
          <w:bCs/>
          <w:smallCaps/>
          <w:lang w:eastAsia="x-none"/>
        </w:rPr>
        <w:t>=˃</w:t>
      </w:r>
      <w:r w:rsidRPr="00EF3564">
        <w:rPr>
          <w:b/>
          <w:bCs/>
          <w:smallCaps/>
          <w:lang w:eastAsia="x-non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Информация о подписи</w:t>
      </w:r>
      <w:r w:rsidR="004D5026">
        <w:rPr>
          <w:rFonts w:ascii="Times New Roman" w:eastAsia="Calibri" w:hAnsi="Times New Roman" w:cs="Times New Roman"/>
          <w:sz w:val="24"/>
          <w:szCs w:val="24"/>
        </w:rPr>
        <w:t>. П</w:t>
      </w:r>
      <w:r w:rsidR="007B0CC4" w:rsidRPr="007B0CC4">
        <w:rPr>
          <w:rFonts w:ascii="Times New Roman" w:eastAsia="Calibri" w:hAnsi="Times New Roman" w:cs="Times New Roman"/>
          <w:sz w:val="24"/>
          <w:szCs w:val="24"/>
        </w:rPr>
        <w:t>оявляется окно  [</w:t>
      </w:r>
      <w:r w:rsidR="007B0CC4" w:rsidRPr="007B0CC4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ЭП] </w:t>
      </w:r>
      <w:r w:rsidR="007B0CC4" w:rsidRPr="007B0CC4">
        <w:rPr>
          <w:rFonts w:ascii="Times New Roman" w:eastAsia="Calibri" w:hAnsi="Times New Roman" w:cs="Times New Roman"/>
          <w:sz w:val="24"/>
          <w:szCs w:val="24"/>
        </w:rPr>
        <w:t xml:space="preserve">(Рисунок </w:t>
      </w:r>
      <w:r w:rsidR="00042DE5">
        <w:rPr>
          <w:rFonts w:ascii="Times New Roman" w:eastAsia="Calibri" w:hAnsi="Times New Roman" w:cs="Times New Roman"/>
          <w:sz w:val="24"/>
          <w:szCs w:val="24"/>
        </w:rPr>
        <w:t>3</w:t>
      </w:r>
      <w:r w:rsidR="007B0CC4" w:rsidRPr="007B0CC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B0CC4" w:rsidRPr="007B0CC4" w:rsidRDefault="007B0CC4" w:rsidP="007B0CC4">
      <w:pPr>
        <w:spacing w:after="120" w:line="360" w:lineRule="auto"/>
        <w:contextualSpacing/>
        <w:jc w:val="center"/>
        <w:rPr>
          <w:rFonts w:ascii="Times New Roman" w:hAnsi="Times New Roman"/>
          <w:b/>
          <w:sz w:val="20"/>
          <w:szCs w:val="28"/>
          <w:lang w:val="x-none" w:eastAsia="x-none"/>
        </w:rPr>
      </w:pPr>
      <w:r w:rsidRPr="007B0CC4">
        <w:rPr>
          <w:b/>
          <w:noProof/>
          <w:szCs w:val="28"/>
          <w:lang w:eastAsia="ru-RU"/>
        </w:rPr>
        <w:drawing>
          <wp:inline distT="0" distB="0" distL="0" distR="0" wp14:anchorId="40D1EF10" wp14:editId="50CD1486">
            <wp:extent cx="6286500" cy="11525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CC4" w:rsidRPr="007B0CC4" w:rsidRDefault="007B0CC4" w:rsidP="007B0CC4">
      <w:pPr>
        <w:spacing w:after="120" w:line="360" w:lineRule="auto"/>
        <w:ind w:firstLine="709"/>
        <w:contextualSpacing/>
        <w:jc w:val="center"/>
        <w:rPr>
          <w:b/>
          <w:szCs w:val="28"/>
          <w:lang w:val="x-none" w:eastAsia="x-none"/>
        </w:rPr>
      </w:pPr>
      <w:bookmarkStart w:id="5" w:name="_Toc394474700"/>
      <w:r w:rsidRPr="007B0CC4">
        <w:rPr>
          <w:b/>
          <w:szCs w:val="28"/>
          <w:lang w:val="x-none" w:eastAsia="x-none"/>
        </w:rPr>
        <w:t xml:space="preserve">Рисунок </w:t>
      </w:r>
      <w:r w:rsidR="00042DE5">
        <w:rPr>
          <w:b/>
          <w:szCs w:val="28"/>
          <w:lang w:eastAsia="x-none"/>
        </w:rPr>
        <w:t>3</w:t>
      </w:r>
      <w:r w:rsidRPr="007B0CC4">
        <w:rPr>
          <w:b/>
          <w:szCs w:val="28"/>
          <w:lang w:val="x-none" w:eastAsia="x-none"/>
        </w:rPr>
        <w:t>. Информация об ЭП</w:t>
      </w:r>
      <w:bookmarkEnd w:id="5"/>
    </w:p>
    <w:p w:rsidR="007B0CC4" w:rsidRPr="007B0CC4" w:rsidRDefault="007B0CC4" w:rsidP="007B0CC4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Информация об ЭП </w:t>
      </w:r>
      <w:r w:rsidRPr="007B0CC4">
        <w:rPr>
          <w:rFonts w:ascii="Times New Roman" w:eastAsia="Calibri" w:hAnsi="Times New Roman" w:cs="Times New Roman"/>
          <w:sz w:val="24"/>
          <w:szCs w:val="24"/>
        </w:rPr>
        <w:t>включает в себя панель инструментов и табличную часть.</w:t>
      </w:r>
    </w:p>
    <w:p w:rsidR="007B0CC4" w:rsidRPr="007B0CC4" w:rsidRDefault="007B0CC4" w:rsidP="007B0CC4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C4">
        <w:rPr>
          <w:rFonts w:ascii="Times New Roman" w:eastAsia="Calibri" w:hAnsi="Times New Roman" w:cs="Times New Roman"/>
          <w:sz w:val="24"/>
          <w:szCs w:val="24"/>
        </w:rPr>
        <w:t>С помощью кнопок на панели инструментов можно выполнять следующие операции:</w:t>
      </w:r>
    </w:p>
    <w:p w:rsidR="007B0CC4" w:rsidRPr="007B0CC4" w:rsidRDefault="007B0CC4" w:rsidP="007B0CC4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C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993F1B" wp14:editId="2016D444">
            <wp:extent cx="209550" cy="2000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C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0CC4">
        <w:rPr>
          <w:rFonts w:ascii="Times New Roman" w:eastAsia="Calibri" w:hAnsi="Times New Roman" w:cs="Times New Roman"/>
          <w:b/>
          <w:sz w:val="24"/>
          <w:szCs w:val="24"/>
        </w:rPr>
        <w:t xml:space="preserve">Данные о сертификате </w:t>
      </w:r>
      <w:r w:rsidRPr="007B0CC4">
        <w:rPr>
          <w:rFonts w:ascii="Times New Roman" w:eastAsia="Calibri" w:hAnsi="Times New Roman" w:cs="Times New Roman"/>
          <w:sz w:val="24"/>
          <w:szCs w:val="24"/>
        </w:rPr>
        <w:t xml:space="preserve">– посмотреть данные о сертификате, которым был подписан отчет (Рисунок </w:t>
      </w:r>
      <w:r w:rsidR="00042DE5">
        <w:rPr>
          <w:rFonts w:ascii="Times New Roman" w:eastAsia="Calibri" w:hAnsi="Times New Roman" w:cs="Times New Roman"/>
          <w:sz w:val="24"/>
          <w:szCs w:val="24"/>
        </w:rPr>
        <w:t>4</w:t>
      </w:r>
      <w:r w:rsidRPr="007B0CC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B0CC4" w:rsidRPr="007B0CC4" w:rsidRDefault="007B0CC4" w:rsidP="007B0CC4">
      <w:pPr>
        <w:spacing w:after="120" w:line="36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8"/>
          <w:lang w:val="x-none" w:eastAsia="x-none"/>
        </w:rPr>
      </w:pPr>
      <w:r w:rsidRPr="007B0CC4">
        <w:rPr>
          <w:b/>
          <w:noProof/>
          <w:szCs w:val="28"/>
          <w:lang w:eastAsia="ru-RU"/>
        </w:rPr>
        <w:drawing>
          <wp:inline distT="0" distB="0" distL="0" distR="0" wp14:anchorId="26D9E5EF" wp14:editId="1056C244">
            <wp:extent cx="2238375" cy="27813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CC4" w:rsidRPr="007B0CC4" w:rsidRDefault="007B0CC4" w:rsidP="007B0CC4">
      <w:pPr>
        <w:spacing w:after="120" w:line="360" w:lineRule="auto"/>
        <w:ind w:firstLine="709"/>
        <w:contextualSpacing/>
        <w:jc w:val="center"/>
        <w:rPr>
          <w:b/>
          <w:szCs w:val="28"/>
          <w:lang w:val="x-none" w:eastAsia="x-none"/>
        </w:rPr>
      </w:pPr>
      <w:r w:rsidRPr="007B0CC4">
        <w:rPr>
          <w:b/>
          <w:szCs w:val="28"/>
          <w:lang w:val="x-none" w:eastAsia="x-none"/>
        </w:rPr>
        <w:t>Рисунок</w:t>
      </w:r>
      <w:r w:rsidR="00C32399">
        <w:rPr>
          <w:b/>
          <w:szCs w:val="28"/>
          <w:lang w:eastAsia="x-none"/>
        </w:rPr>
        <w:t xml:space="preserve"> </w:t>
      </w:r>
      <w:r w:rsidR="00042DE5">
        <w:rPr>
          <w:b/>
          <w:szCs w:val="28"/>
          <w:lang w:eastAsia="x-none"/>
        </w:rPr>
        <w:t>4</w:t>
      </w:r>
      <w:r w:rsidRPr="007B0CC4">
        <w:rPr>
          <w:b/>
          <w:szCs w:val="28"/>
          <w:lang w:val="x-none" w:eastAsia="x-none"/>
        </w:rPr>
        <w:t>. Сведения о сертификате</w:t>
      </w:r>
    </w:p>
    <w:p w:rsidR="007B0CC4" w:rsidRPr="007B0CC4" w:rsidRDefault="007B0CC4" w:rsidP="007B0CC4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C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676645" wp14:editId="78CB4E6A">
            <wp:extent cx="200025" cy="1905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C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0CC4">
        <w:rPr>
          <w:rFonts w:ascii="Times New Roman" w:eastAsia="Calibri" w:hAnsi="Times New Roman" w:cs="Times New Roman"/>
          <w:b/>
          <w:sz w:val="24"/>
          <w:szCs w:val="24"/>
        </w:rPr>
        <w:t xml:space="preserve">Печать </w:t>
      </w:r>
      <w:r w:rsidRPr="007B0CC4">
        <w:rPr>
          <w:rFonts w:ascii="Times New Roman" w:eastAsia="Calibri" w:hAnsi="Times New Roman" w:cs="Times New Roman"/>
          <w:sz w:val="24"/>
          <w:szCs w:val="24"/>
        </w:rPr>
        <w:t>(</w:t>
      </w:r>
      <w:r w:rsidRPr="007B0CC4">
        <w:rPr>
          <w:rFonts w:ascii="Times New Roman" w:eastAsia="Calibri" w:hAnsi="Times New Roman" w:cs="Times New Roman"/>
          <w:sz w:val="24"/>
          <w:szCs w:val="24"/>
          <w:lang w:val="en-US"/>
        </w:rPr>
        <w:t>Ctrl</w:t>
      </w:r>
      <w:r w:rsidRPr="007B0CC4">
        <w:rPr>
          <w:rFonts w:ascii="Times New Roman" w:eastAsia="Calibri" w:hAnsi="Times New Roman" w:cs="Times New Roman"/>
          <w:sz w:val="24"/>
          <w:szCs w:val="24"/>
        </w:rPr>
        <w:t>+</w:t>
      </w:r>
      <w:r w:rsidRPr="007B0CC4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7B0CC4">
        <w:rPr>
          <w:rFonts w:ascii="Times New Roman" w:eastAsia="Calibri" w:hAnsi="Times New Roman" w:cs="Times New Roman"/>
          <w:sz w:val="24"/>
          <w:szCs w:val="24"/>
        </w:rPr>
        <w:t xml:space="preserve">) –вывести информацию об ЭП в </w:t>
      </w:r>
      <w:r w:rsidRPr="007B0CC4"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 w:rsidRPr="007B0CC4">
        <w:rPr>
          <w:rFonts w:ascii="Times New Roman" w:eastAsia="Calibri" w:hAnsi="Times New Roman" w:cs="Times New Roman"/>
          <w:sz w:val="24"/>
          <w:szCs w:val="24"/>
        </w:rPr>
        <w:t xml:space="preserve"> (Рисунок 4);</w:t>
      </w:r>
    </w:p>
    <w:p w:rsidR="007B0CC4" w:rsidRPr="007B0CC4" w:rsidRDefault="007B0CC4" w:rsidP="007B0CC4">
      <w:pPr>
        <w:spacing w:after="120" w:line="360" w:lineRule="auto"/>
        <w:contextualSpacing/>
        <w:jc w:val="center"/>
        <w:rPr>
          <w:rFonts w:ascii="Times New Roman" w:hAnsi="Times New Roman"/>
          <w:b/>
          <w:sz w:val="20"/>
          <w:szCs w:val="28"/>
          <w:lang w:val="x-none" w:eastAsia="x-none"/>
        </w:rPr>
      </w:pPr>
      <w:r w:rsidRPr="007B0CC4">
        <w:rPr>
          <w:b/>
          <w:noProof/>
          <w:szCs w:val="28"/>
          <w:lang w:eastAsia="ru-RU"/>
        </w:rPr>
        <w:drawing>
          <wp:inline distT="0" distB="0" distL="0" distR="0" wp14:anchorId="2A8C212F" wp14:editId="5CE1D879">
            <wp:extent cx="6296025" cy="13049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CC4" w:rsidRPr="007B0CC4" w:rsidRDefault="007B0CC4" w:rsidP="007B0CC4">
      <w:pPr>
        <w:spacing w:after="120" w:line="360" w:lineRule="auto"/>
        <w:ind w:firstLine="709"/>
        <w:contextualSpacing/>
        <w:jc w:val="center"/>
        <w:rPr>
          <w:b/>
          <w:szCs w:val="28"/>
          <w:lang w:val="x-none" w:eastAsia="x-none"/>
        </w:rPr>
      </w:pPr>
      <w:bookmarkStart w:id="6" w:name="_Toc394474702"/>
      <w:r w:rsidRPr="007B0CC4">
        <w:rPr>
          <w:b/>
          <w:szCs w:val="28"/>
          <w:lang w:val="x-none" w:eastAsia="x-none"/>
        </w:rPr>
        <w:t xml:space="preserve">Рисунок </w:t>
      </w:r>
      <w:r w:rsidRPr="007B0CC4">
        <w:rPr>
          <w:b/>
          <w:szCs w:val="28"/>
          <w:lang w:eastAsia="x-none"/>
        </w:rPr>
        <w:t>4</w:t>
      </w:r>
      <w:r w:rsidRPr="007B0CC4">
        <w:rPr>
          <w:b/>
          <w:szCs w:val="28"/>
          <w:lang w:val="x-none" w:eastAsia="x-none"/>
        </w:rPr>
        <w:t>. Вывод на печать информации об ЭП</w:t>
      </w:r>
      <w:bookmarkEnd w:id="6"/>
    </w:p>
    <w:p w:rsidR="007B0CC4" w:rsidRPr="007B0CC4" w:rsidRDefault="007B0CC4" w:rsidP="007B0CC4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C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3A6FF9" wp14:editId="5FE69160">
            <wp:extent cx="228600" cy="2095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C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0CC4">
        <w:rPr>
          <w:rFonts w:ascii="Times New Roman" w:eastAsia="Calibri" w:hAnsi="Times New Roman" w:cs="Times New Roman"/>
          <w:b/>
          <w:sz w:val="24"/>
          <w:szCs w:val="24"/>
        </w:rPr>
        <w:t xml:space="preserve">Выход </w:t>
      </w:r>
      <w:r w:rsidRPr="007B0CC4">
        <w:rPr>
          <w:rFonts w:ascii="Times New Roman" w:eastAsia="Calibri" w:hAnsi="Times New Roman" w:cs="Times New Roman"/>
          <w:sz w:val="24"/>
          <w:szCs w:val="24"/>
        </w:rPr>
        <w:t xml:space="preserve">– закрывает окно </w:t>
      </w:r>
      <w:r w:rsidRPr="007B0CC4">
        <w:rPr>
          <w:rFonts w:ascii="Times New Roman" w:eastAsia="Calibri" w:hAnsi="Times New Roman" w:cs="Times New Roman"/>
          <w:b/>
          <w:sz w:val="24"/>
          <w:szCs w:val="24"/>
        </w:rPr>
        <w:t xml:space="preserve"> Информация об ЭП</w:t>
      </w:r>
    </w:p>
    <w:p w:rsidR="007B0CC4" w:rsidRPr="007B0CC4" w:rsidRDefault="007B0CC4" w:rsidP="007B0CC4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CC4" w:rsidRPr="007B0CC4" w:rsidRDefault="007B0CC4" w:rsidP="007B0CC4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C4">
        <w:rPr>
          <w:rFonts w:ascii="Times New Roman" w:eastAsia="Calibri" w:hAnsi="Times New Roman" w:cs="Times New Roman"/>
          <w:sz w:val="24"/>
          <w:szCs w:val="24"/>
        </w:rPr>
        <w:t xml:space="preserve">Табличная часть окна </w:t>
      </w:r>
      <w:r w:rsidRPr="007B0CC4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ЭП </w:t>
      </w:r>
      <w:r w:rsidRPr="007B0CC4">
        <w:rPr>
          <w:rFonts w:ascii="Times New Roman" w:eastAsia="Calibri" w:hAnsi="Times New Roman" w:cs="Times New Roman"/>
          <w:sz w:val="24"/>
          <w:szCs w:val="24"/>
        </w:rPr>
        <w:t xml:space="preserve"> несет в себе следующую информацию:</w:t>
      </w:r>
    </w:p>
    <w:p w:rsidR="007B0CC4" w:rsidRPr="007B0CC4" w:rsidRDefault="007B0CC4" w:rsidP="00C32399">
      <w:pPr>
        <w:numPr>
          <w:ilvl w:val="0"/>
          <w:numId w:val="2"/>
        </w:numPr>
        <w:ind w:left="1701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CC4">
        <w:rPr>
          <w:rFonts w:ascii="Times New Roman" w:eastAsia="Calibri" w:hAnsi="Times New Roman" w:cs="Times New Roman"/>
          <w:b/>
          <w:sz w:val="24"/>
          <w:szCs w:val="24"/>
        </w:rPr>
        <w:t xml:space="preserve">Дата проверки </w:t>
      </w:r>
      <w:r w:rsidRPr="007B0CC4">
        <w:rPr>
          <w:rFonts w:ascii="Times New Roman" w:eastAsia="Calibri" w:hAnsi="Times New Roman" w:cs="Times New Roman"/>
          <w:sz w:val="24"/>
          <w:szCs w:val="24"/>
        </w:rPr>
        <w:t>– информация о дате проверки отчета в формате ДД.ММ</w:t>
      </w:r>
      <w:proofErr w:type="gramStart"/>
      <w:r w:rsidRPr="007B0CC4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7B0CC4">
        <w:rPr>
          <w:rFonts w:ascii="Times New Roman" w:eastAsia="Calibri" w:hAnsi="Times New Roman" w:cs="Times New Roman"/>
          <w:sz w:val="24"/>
          <w:szCs w:val="24"/>
        </w:rPr>
        <w:t>ГГГ ЧЧ:ММ;</w:t>
      </w:r>
    </w:p>
    <w:p w:rsidR="007B0CC4" w:rsidRPr="007B0CC4" w:rsidRDefault="007B0CC4" w:rsidP="00C32399">
      <w:pPr>
        <w:numPr>
          <w:ilvl w:val="0"/>
          <w:numId w:val="2"/>
        </w:numPr>
        <w:ind w:left="1701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CC4">
        <w:rPr>
          <w:rFonts w:ascii="Times New Roman" w:eastAsia="Calibri" w:hAnsi="Times New Roman" w:cs="Times New Roman"/>
          <w:b/>
          <w:sz w:val="24"/>
          <w:szCs w:val="24"/>
        </w:rPr>
        <w:t xml:space="preserve">Дата подписания – </w:t>
      </w:r>
      <w:r w:rsidRPr="007B0CC4">
        <w:rPr>
          <w:rFonts w:ascii="Times New Roman" w:eastAsia="Calibri" w:hAnsi="Times New Roman" w:cs="Times New Roman"/>
          <w:sz w:val="24"/>
          <w:szCs w:val="24"/>
        </w:rPr>
        <w:t>информация о дате подписания отчета в формате ДД.ММ</w:t>
      </w:r>
      <w:proofErr w:type="gramStart"/>
      <w:r w:rsidRPr="007B0CC4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7B0CC4">
        <w:rPr>
          <w:rFonts w:ascii="Times New Roman" w:eastAsia="Calibri" w:hAnsi="Times New Roman" w:cs="Times New Roman"/>
          <w:sz w:val="24"/>
          <w:szCs w:val="24"/>
        </w:rPr>
        <w:t>ГГГ ЧЧ:ММ;</w:t>
      </w:r>
    </w:p>
    <w:p w:rsidR="007B0CC4" w:rsidRPr="007B0CC4" w:rsidRDefault="007B0CC4" w:rsidP="00C32399">
      <w:pPr>
        <w:numPr>
          <w:ilvl w:val="0"/>
          <w:numId w:val="2"/>
        </w:numPr>
        <w:ind w:left="1701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CC4">
        <w:rPr>
          <w:rFonts w:ascii="Times New Roman" w:eastAsia="Calibri" w:hAnsi="Times New Roman" w:cs="Times New Roman"/>
          <w:b/>
          <w:sz w:val="24"/>
          <w:szCs w:val="24"/>
        </w:rPr>
        <w:t xml:space="preserve">Код формы –  </w:t>
      </w:r>
      <w:r w:rsidRPr="007B0CC4">
        <w:rPr>
          <w:rFonts w:ascii="Times New Roman" w:eastAsia="Calibri" w:hAnsi="Times New Roman" w:cs="Times New Roman"/>
          <w:sz w:val="24"/>
          <w:szCs w:val="24"/>
        </w:rPr>
        <w:t>отображается</w:t>
      </w:r>
      <w:r w:rsidRPr="007B0C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0CC4">
        <w:rPr>
          <w:rFonts w:ascii="Times New Roman" w:eastAsia="Calibri" w:hAnsi="Times New Roman" w:cs="Times New Roman"/>
          <w:sz w:val="24"/>
          <w:szCs w:val="24"/>
        </w:rPr>
        <w:t>код формы подписанного отчета;</w:t>
      </w:r>
    </w:p>
    <w:p w:rsidR="007B0CC4" w:rsidRPr="007B0CC4" w:rsidRDefault="007B0CC4" w:rsidP="00C32399">
      <w:pPr>
        <w:numPr>
          <w:ilvl w:val="0"/>
          <w:numId w:val="2"/>
        </w:numPr>
        <w:ind w:left="1701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CC4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формы – </w:t>
      </w:r>
      <w:r w:rsidRPr="007B0CC4">
        <w:rPr>
          <w:rFonts w:ascii="Times New Roman" w:eastAsia="Calibri" w:hAnsi="Times New Roman" w:cs="Times New Roman"/>
          <w:sz w:val="24"/>
          <w:szCs w:val="24"/>
        </w:rPr>
        <w:t>отображается наименование подписанного отчета;</w:t>
      </w:r>
    </w:p>
    <w:p w:rsidR="007B0CC4" w:rsidRPr="007B0CC4" w:rsidRDefault="007B0CC4" w:rsidP="00C32399">
      <w:pPr>
        <w:numPr>
          <w:ilvl w:val="0"/>
          <w:numId w:val="2"/>
        </w:numPr>
        <w:ind w:left="1701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CC4">
        <w:rPr>
          <w:rFonts w:ascii="Times New Roman" w:eastAsia="Calibri" w:hAnsi="Times New Roman" w:cs="Times New Roman"/>
          <w:b/>
          <w:sz w:val="24"/>
          <w:szCs w:val="24"/>
        </w:rPr>
        <w:t xml:space="preserve">Период – </w:t>
      </w:r>
      <w:r w:rsidRPr="007B0CC4">
        <w:rPr>
          <w:rFonts w:ascii="Times New Roman" w:eastAsia="Calibri" w:hAnsi="Times New Roman" w:cs="Times New Roman"/>
          <w:sz w:val="24"/>
          <w:szCs w:val="24"/>
        </w:rPr>
        <w:t>отображается период, в котором был создан отчет;</w:t>
      </w:r>
    </w:p>
    <w:p w:rsidR="007B0CC4" w:rsidRPr="007B0CC4" w:rsidRDefault="007B0CC4" w:rsidP="00C32399">
      <w:pPr>
        <w:numPr>
          <w:ilvl w:val="0"/>
          <w:numId w:val="2"/>
        </w:numPr>
        <w:ind w:left="1701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C4">
        <w:rPr>
          <w:rFonts w:ascii="Times New Roman" w:eastAsia="Calibri" w:hAnsi="Times New Roman" w:cs="Times New Roman"/>
          <w:b/>
          <w:sz w:val="24"/>
          <w:szCs w:val="24"/>
        </w:rPr>
        <w:t xml:space="preserve">Код организации – </w:t>
      </w:r>
      <w:r w:rsidRPr="007B0CC4">
        <w:rPr>
          <w:rFonts w:ascii="Times New Roman" w:eastAsia="Calibri" w:hAnsi="Times New Roman" w:cs="Times New Roman"/>
          <w:sz w:val="24"/>
          <w:szCs w:val="24"/>
        </w:rPr>
        <w:t>отображается код организации, в которой находится подписанный отчет;</w:t>
      </w:r>
    </w:p>
    <w:p w:rsidR="007B0CC4" w:rsidRPr="007B0CC4" w:rsidRDefault="007B0CC4" w:rsidP="00C32399">
      <w:pPr>
        <w:numPr>
          <w:ilvl w:val="0"/>
          <w:numId w:val="2"/>
        </w:numPr>
        <w:ind w:left="1701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CC4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организации – </w:t>
      </w:r>
      <w:r w:rsidRPr="007B0CC4">
        <w:rPr>
          <w:rFonts w:ascii="Times New Roman" w:eastAsia="Calibri" w:hAnsi="Times New Roman" w:cs="Times New Roman"/>
          <w:sz w:val="24"/>
          <w:szCs w:val="24"/>
        </w:rPr>
        <w:t>отображается наименование организации, в которой находится подписанный отчет;</w:t>
      </w:r>
    </w:p>
    <w:p w:rsidR="007B0CC4" w:rsidRPr="007B0CC4" w:rsidRDefault="007B0CC4" w:rsidP="00C32399">
      <w:pPr>
        <w:numPr>
          <w:ilvl w:val="0"/>
          <w:numId w:val="2"/>
        </w:numPr>
        <w:ind w:left="1701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C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Код бюджета – </w:t>
      </w:r>
      <w:r w:rsidRPr="007B0CC4">
        <w:rPr>
          <w:rFonts w:ascii="Times New Roman" w:eastAsia="Calibri" w:hAnsi="Times New Roman" w:cs="Times New Roman"/>
          <w:sz w:val="24"/>
          <w:szCs w:val="24"/>
        </w:rPr>
        <w:t>отображается код бюджета организации, в которой находится подписанный отчет;</w:t>
      </w:r>
    </w:p>
    <w:p w:rsidR="007B0CC4" w:rsidRPr="007B0CC4" w:rsidRDefault="007B0CC4" w:rsidP="00C32399">
      <w:pPr>
        <w:numPr>
          <w:ilvl w:val="0"/>
          <w:numId w:val="2"/>
        </w:numPr>
        <w:ind w:left="1701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CC4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бюджета – </w:t>
      </w:r>
      <w:r w:rsidRPr="007B0CC4">
        <w:rPr>
          <w:rFonts w:ascii="Times New Roman" w:eastAsia="Calibri" w:hAnsi="Times New Roman" w:cs="Times New Roman"/>
          <w:sz w:val="24"/>
          <w:szCs w:val="24"/>
        </w:rPr>
        <w:t>отображается наименование бюджета организации, в которой находится подписанный отчет;</w:t>
      </w:r>
    </w:p>
    <w:p w:rsidR="007B0CC4" w:rsidRPr="007B0CC4" w:rsidRDefault="007B0CC4" w:rsidP="00C32399">
      <w:pPr>
        <w:numPr>
          <w:ilvl w:val="0"/>
          <w:numId w:val="2"/>
        </w:numPr>
        <w:ind w:left="1701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CC4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проверки – </w:t>
      </w:r>
      <w:r w:rsidRPr="007B0CC4">
        <w:rPr>
          <w:rFonts w:ascii="Times New Roman" w:eastAsia="Calibri" w:hAnsi="Times New Roman" w:cs="Times New Roman"/>
          <w:sz w:val="24"/>
          <w:szCs w:val="24"/>
        </w:rPr>
        <w:t>отображаются результаты проверки подлинности подписи и действия сертификата;</w:t>
      </w:r>
    </w:p>
    <w:p w:rsidR="007B0CC4" w:rsidRPr="007B0CC4" w:rsidRDefault="007B0CC4" w:rsidP="00C32399">
      <w:pPr>
        <w:numPr>
          <w:ilvl w:val="0"/>
          <w:numId w:val="2"/>
        </w:numPr>
        <w:ind w:left="1701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CC4">
        <w:rPr>
          <w:rFonts w:ascii="Times New Roman" w:eastAsia="Calibri" w:hAnsi="Times New Roman" w:cs="Times New Roman"/>
          <w:b/>
          <w:sz w:val="24"/>
          <w:szCs w:val="24"/>
        </w:rPr>
        <w:t xml:space="preserve">Автор подписи – </w:t>
      </w:r>
      <w:r w:rsidRPr="007B0CC4">
        <w:rPr>
          <w:rFonts w:ascii="Times New Roman" w:eastAsia="Calibri" w:hAnsi="Times New Roman" w:cs="Times New Roman"/>
          <w:sz w:val="24"/>
          <w:szCs w:val="24"/>
        </w:rPr>
        <w:t>отображается имя сертификата;</w:t>
      </w:r>
    </w:p>
    <w:p w:rsidR="007B0CC4" w:rsidRPr="007B0CC4" w:rsidRDefault="007B0CC4" w:rsidP="00C32399">
      <w:pPr>
        <w:ind w:left="1701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C4">
        <w:rPr>
          <w:rFonts w:ascii="Times New Roman" w:eastAsia="Calibri" w:hAnsi="Times New Roman" w:cs="Times New Roman"/>
          <w:sz w:val="24"/>
          <w:szCs w:val="24"/>
        </w:rPr>
        <w:t xml:space="preserve">Имя сертификата можно посмотреть в составе сертификата (Рисунок </w:t>
      </w:r>
      <w:r w:rsidR="00C32399" w:rsidRPr="00C32399">
        <w:rPr>
          <w:rFonts w:ascii="Times New Roman" w:eastAsia="Calibri" w:hAnsi="Times New Roman" w:cs="Times New Roman"/>
          <w:sz w:val="24"/>
          <w:szCs w:val="24"/>
        </w:rPr>
        <w:t>5</w:t>
      </w:r>
      <w:r w:rsidRPr="007B0CC4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7B0CC4" w:rsidRPr="007B0CC4" w:rsidRDefault="007B0CC4" w:rsidP="007B0CC4">
      <w:pPr>
        <w:shd w:val="clear" w:color="auto" w:fill="CCCCCC"/>
        <w:spacing w:before="120" w:after="120"/>
        <w:ind w:left="709" w:firstLine="709"/>
        <w:contextualSpacing/>
        <w:rPr>
          <w:rFonts w:ascii="Times New Roman" w:hAnsi="Times New Roman"/>
          <w:b/>
          <w:bCs/>
          <w:smallCaps/>
          <w:sz w:val="20"/>
          <w:szCs w:val="20"/>
          <w:lang w:eastAsia="x-none"/>
        </w:rPr>
      </w:pPr>
      <w:r w:rsidRPr="007B0CC4">
        <w:rPr>
          <w:b/>
          <w:bCs/>
          <w:smallCaps/>
          <w:lang w:eastAsia="x-none"/>
        </w:rPr>
        <w:t xml:space="preserve">СОСТАВ = ˃ СУБЪЕКТ = ˃ </w:t>
      </w:r>
      <w:r w:rsidRPr="007B0CC4">
        <w:rPr>
          <w:b/>
          <w:bCs/>
          <w:smallCaps/>
          <w:lang w:val="en-US" w:eastAsia="x-none"/>
        </w:rPr>
        <w:t>CN</w:t>
      </w:r>
    </w:p>
    <w:p w:rsidR="007B0CC4" w:rsidRPr="007B0CC4" w:rsidRDefault="007B0CC4" w:rsidP="007B0CC4">
      <w:pPr>
        <w:spacing w:after="120" w:line="360" w:lineRule="auto"/>
        <w:ind w:firstLine="709"/>
        <w:contextualSpacing/>
        <w:jc w:val="center"/>
        <w:rPr>
          <w:b/>
          <w:szCs w:val="28"/>
          <w:lang w:val="x-none" w:eastAsia="x-none"/>
        </w:rPr>
      </w:pPr>
      <w:bookmarkStart w:id="7" w:name="_Toc394474703"/>
      <w:r w:rsidRPr="007B0CC4">
        <w:rPr>
          <w:b/>
          <w:noProof/>
          <w:szCs w:val="28"/>
          <w:lang w:eastAsia="ru-RU"/>
        </w:rPr>
        <w:drawing>
          <wp:inline distT="0" distB="0" distL="0" distR="0" wp14:anchorId="7A38878F" wp14:editId="65B57DDF">
            <wp:extent cx="2543175" cy="31432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:rsidR="007B0CC4" w:rsidRPr="007B0CC4" w:rsidRDefault="007B0CC4" w:rsidP="007B0CC4">
      <w:pPr>
        <w:spacing w:after="120" w:line="360" w:lineRule="auto"/>
        <w:ind w:firstLine="709"/>
        <w:contextualSpacing/>
        <w:jc w:val="center"/>
        <w:rPr>
          <w:b/>
          <w:szCs w:val="28"/>
          <w:lang w:val="x-none" w:eastAsia="x-none"/>
        </w:rPr>
      </w:pPr>
      <w:bookmarkStart w:id="8" w:name="_Toc394474704"/>
      <w:r w:rsidRPr="007B0CC4">
        <w:rPr>
          <w:b/>
          <w:szCs w:val="28"/>
          <w:lang w:val="x-none" w:eastAsia="x-none"/>
        </w:rPr>
        <w:t>Рисунок</w:t>
      </w:r>
      <w:r w:rsidRPr="007B0CC4">
        <w:rPr>
          <w:b/>
          <w:szCs w:val="28"/>
          <w:lang w:val="en-US" w:eastAsia="x-none"/>
        </w:rPr>
        <w:t xml:space="preserve"> </w:t>
      </w:r>
      <w:r w:rsidR="00C32399">
        <w:rPr>
          <w:b/>
          <w:szCs w:val="28"/>
          <w:lang w:eastAsia="x-none"/>
        </w:rPr>
        <w:t>5</w:t>
      </w:r>
      <w:r w:rsidRPr="007B0CC4">
        <w:rPr>
          <w:b/>
          <w:szCs w:val="28"/>
          <w:lang w:val="x-none" w:eastAsia="x-none"/>
        </w:rPr>
        <w:t>. Имя сертификата</w:t>
      </w:r>
      <w:bookmarkEnd w:id="8"/>
    </w:p>
    <w:p w:rsidR="007B0CC4" w:rsidRPr="007B0CC4" w:rsidRDefault="007B0CC4" w:rsidP="007B0CC4">
      <w:pPr>
        <w:numPr>
          <w:ilvl w:val="0"/>
          <w:numId w:val="2"/>
        </w:numPr>
        <w:ind w:left="709" w:firstLine="69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CC4">
        <w:rPr>
          <w:rFonts w:ascii="Times New Roman" w:eastAsia="Calibri" w:hAnsi="Times New Roman" w:cs="Times New Roman"/>
          <w:b/>
          <w:sz w:val="24"/>
          <w:szCs w:val="24"/>
        </w:rPr>
        <w:t xml:space="preserve">Данные подписи –  </w:t>
      </w:r>
      <w:r w:rsidRPr="007B0CC4">
        <w:rPr>
          <w:rFonts w:ascii="Times New Roman" w:eastAsia="Calibri" w:hAnsi="Times New Roman" w:cs="Times New Roman"/>
          <w:sz w:val="24"/>
          <w:szCs w:val="24"/>
        </w:rPr>
        <w:t xml:space="preserve">отображается имя владельца  сертификата, его электронная почта, данные об организации, выдавшей сертификат, срок действия открытого ключа  (Рисунок </w:t>
      </w:r>
      <w:r w:rsidR="00C32399" w:rsidRPr="00C32399">
        <w:rPr>
          <w:rFonts w:ascii="Times New Roman" w:eastAsia="Calibri" w:hAnsi="Times New Roman" w:cs="Times New Roman"/>
          <w:sz w:val="24"/>
          <w:szCs w:val="24"/>
        </w:rPr>
        <w:t>6</w:t>
      </w:r>
      <w:r w:rsidRPr="007B0CC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B0CC4" w:rsidRPr="007B0CC4" w:rsidRDefault="007B0CC4" w:rsidP="007B0CC4">
      <w:pPr>
        <w:shd w:val="clear" w:color="auto" w:fill="CCCCCC"/>
        <w:spacing w:before="120" w:after="120"/>
        <w:ind w:left="709" w:firstLine="709"/>
        <w:contextualSpacing/>
        <w:rPr>
          <w:rFonts w:ascii="Times New Roman" w:hAnsi="Times New Roman"/>
          <w:b/>
          <w:bCs/>
          <w:smallCaps/>
          <w:sz w:val="20"/>
          <w:szCs w:val="20"/>
          <w:lang w:eastAsia="x-none"/>
        </w:rPr>
      </w:pPr>
      <w:r w:rsidRPr="007B0CC4">
        <w:rPr>
          <w:b/>
          <w:bCs/>
          <w:smallCaps/>
          <w:lang w:eastAsia="x-none"/>
        </w:rPr>
        <w:t xml:space="preserve">СОСТАВ = ˃ СУБЪЕКТ </w:t>
      </w:r>
    </w:p>
    <w:p w:rsidR="007B0CC4" w:rsidRPr="007B0CC4" w:rsidRDefault="007B0CC4" w:rsidP="007B0CC4">
      <w:pPr>
        <w:spacing w:after="120" w:line="360" w:lineRule="auto"/>
        <w:ind w:firstLine="709"/>
        <w:contextualSpacing/>
        <w:jc w:val="center"/>
        <w:rPr>
          <w:b/>
          <w:szCs w:val="28"/>
          <w:lang w:val="x-none" w:eastAsia="x-none"/>
        </w:rPr>
      </w:pPr>
      <w:bookmarkStart w:id="9" w:name="_Toc394474705"/>
      <w:r w:rsidRPr="007B0CC4">
        <w:rPr>
          <w:b/>
          <w:noProof/>
          <w:szCs w:val="28"/>
          <w:lang w:eastAsia="ru-RU"/>
        </w:rPr>
        <w:lastRenderedPageBreak/>
        <w:drawing>
          <wp:inline distT="0" distB="0" distL="0" distR="0" wp14:anchorId="5C051916" wp14:editId="4AA040AD">
            <wp:extent cx="2905125" cy="35909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</w:p>
    <w:p w:rsidR="007B0CC4" w:rsidRPr="007B0CC4" w:rsidRDefault="007B0CC4" w:rsidP="007B0CC4">
      <w:pPr>
        <w:spacing w:after="120" w:line="360" w:lineRule="auto"/>
        <w:ind w:firstLine="709"/>
        <w:contextualSpacing/>
        <w:jc w:val="center"/>
        <w:rPr>
          <w:b/>
          <w:szCs w:val="28"/>
          <w:lang w:val="x-none" w:eastAsia="x-none"/>
        </w:rPr>
      </w:pPr>
      <w:bookmarkStart w:id="10" w:name="_Toc394474706"/>
      <w:r w:rsidRPr="007B0CC4">
        <w:rPr>
          <w:b/>
          <w:szCs w:val="28"/>
          <w:lang w:val="x-none" w:eastAsia="x-none"/>
        </w:rPr>
        <w:t xml:space="preserve">Рисунок </w:t>
      </w:r>
      <w:r w:rsidR="00C32399">
        <w:rPr>
          <w:b/>
          <w:szCs w:val="28"/>
          <w:lang w:eastAsia="x-none"/>
        </w:rPr>
        <w:t>6</w:t>
      </w:r>
      <w:r w:rsidRPr="007B0CC4">
        <w:rPr>
          <w:b/>
          <w:szCs w:val="28"/>
          <w:lang w:val="x-none" w:eastAsia="x-none"/>
        </w:rPr>
        <w:t>. Свойства сертификата</w:t>
      </w:r>
      <w:bookmarkEnd w:id="10"/>
    </w:p>
    <w:p w:rsidR="007B0CC4" w:rsidRPr="007B0CC4" w:rsidRDefault="00C9366D" w:rsidP="00C9366D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Снять подпись может только а</w:t>
      </w:r>
      <w:r w:rsidR="007B0CC4" w:rsidRPr="007B0CC4">
        <w:rPr>
          <w:rFonts w:ascii="Times New Roman" w:eastAsia="Calibri" w:hAnsi="Times New Roman" w:cs="Times New Roman"/>
          <w:sz w:val="24"/>
          <w:szCs w:val="24"/>
        </w:rPr>
        <w:t>дминистратор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системе при условии, что отчет находится в статусе редактирование</w:t>
      </w:r>
      <w:r w:rsidR="007B0CC4" w:rsidRPr="007B0CC4">
        <w:rPr>
          <w:rFonts w:ascii="Times New Roman" w:eastAsia="Calibri" w:hAnsi="Times New Roman" w:cs="Times New Roman"/>
          <w:sz w:val="24"/>
          <w:szCs w:val="24"/>
        </w:rPr>
        <w:t>.</w:t>
      </w:r>
      <w:r w:rsidR="004353BD">
        <w:rPr>
          <w:rFonts w:ascii="Times New Roman" w:eastAsia="Calibri" w:hAnsi="Times New Roman" w:cs="Times New Roman"/>
          <w:sz w:val="24"/>
          <w:szCs w:val="24"/>
        </w:rPr>
        <w:t xml:space="preserve"> На других статусах ЭП снимается автоматически при переводе статуса отчета</w:t>
      </w:r>
      <w:r w:rsidR="006E48D7">
        <w:rPr>
          <w:rFonts w:ascii="Times New Roman" w:eastAsia="Calibri" w:hAnsi="Times New Roman" w:cs="Times New Roman"/>
          <w:sz w:val="24"/>
          <w:szCs w:val="24"/>
        </w:rPr>
        <w:t xml:space="preserve"> «Готов к проверке» или</w:t>
      </w:r>
      <w:r w:rsidR="00435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48D7">
        <w:rPr>
          <w:rFonts w:ascii="Times New Roman" w:eastAsia="Calibri" w:hAnsi="Times New Roman" w:cs="Times New Roman"/>
          <w:sz w:val="24"/>
          <w:szCs w:val="24"/>
        </w:rPr>
        <w:t xml:space="preserve">выше </w:t>
      </w:r>
      <w:r w:rsidR="004353BD">
        <w:rPr>
          <w:rFonts w:ascii="Times New Roman" w:eastAsia="Calibri" w:hAnsi="Times New Roman" w:cs="Times New Roman"/>
          <w:sz w:val="24"/>
          <w:szCs w:val="24"/>
        </w:rPr>
        <w:t>на «Редактирование».</w:t>
      </w:r>
    </w:p>
    <w:p w:rsidR="007B0CC4" w:rsidRPr="007B0CC4" w:rsidRDefault="007B0CC4" w:rsidP="007B0CC4">
      <w:pPr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B0CC4">
        <w:rPr>
          <w:rFonts w:ascii="Times New Roman" w:eastAsia="Calibri" w:hAnsi="Times New Roman" w:cs="Times New Roman"/>
          <w:sz w:val="24"/>
          <w:szCs w:val="24"/>
        </w:rPr>
        <w:t xml:space="preserve">После подписания отчета ЭП в режиме </w:t>
      </w:r>
      <w:r w:rsidRPr="007B0CC4">
        <w:rPr>
          <w:rFonts w:ascii="Times New Roman" w:eastAsia="Calibri" w:hAnsi="Times New Roman" w:cs="Times New Roman"/>
          <w:b/>
          <w:sz w:val="24"/>
          <w:szCs w:val="24"/>
        </w:rPr>
        <w:t>«Работа с отчетностью»</w:t>
      </w:r>
      <w:r w:rsidRPr="007B0CC4">
        <w:rPr>
          <w:rFonts w:ascii="Times New Roman" w:eastAsia="Calibri" w:hAnsi="Times New Roman" w:cs="Times New Roman"/>
          <w:sz w:val="24"/>
          <w:szCs w:val="24"/>
        </w:rPr>
        <w:t xml:space="preserve"> в поле </w:t>
      </w:r>
      <w:r w:rsidRPr="007B0CC4">
        <w:rPr>
          <w:rFonts w:ascii="Times New Roman" w:eastAsia="Calibri" w:hAnsi="Times New Roman" w:cs="Times New Roman"/>
          <w:b/>
          <w:sz w:val="24"/>
          <w:szCs w:val="24"/>
        </w:rPr>
        <w:t>Подпись</w:t>
      </w:r>
      <w:r w:rsidRPr="007B0CC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B0CC4">
        <w:rPr>
          <w:rFonts w:ascii="Times New Roman" w:eastAsia="Calibri" w:hAnsi="Times New Roman" w:cs="Times New Roman"/>
          <w:sz w:val="24"/>
          <w:szCs w:val="24"/>
        </w:rPr>
        <w:t xml:space="preserve">отобразиться информация об уровне в схемах ЭП и о сертификате, которым был подписан отчет (Рисунок </w:t>
      </w:r>
      <w:r w:rsidR="008322F3" w:rsidRPr="008322F3">
        <w:rPr>
          <w:rFonts w:ascii="Times New Roman" w:eastAsia="Calibri" w:hAnsi="Times New Roman" w:cs="Times New Roman"/>
          <w:sz w:val="24"/>
          <w:szCs w:val="24"/>
        </w:rPr>
        <w:t>7</w:t>
      </w:r>
      <w:r w:rsidRPr="007B0CC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B0CC4" w:rsidRPr="007B0CC4" w:rsidRDefault="007B0CC4" w:rsidP="007B0CC4">
      <w:pPr>
        <w:spacing w:after="120" w:line="360" w:lineRule="auto"/>
        <w:contextualSpacing/>
        <w:jc w:val="center"/>
        <w:rPr>
          <w:rFonts w:ascii="Times New Roman" w:hAnsi="Times New Roman"/>
          <w:b/>
          <w:szCs w:val="28"/>
          <w:lang w:val="x-none" w:eastAsia="x-none"/>
        </w:rPr>
      </w:pPr>
      <w:bookmarkStart w:id="11" w:name="_Toc394474713"/>
      <w:r w:rsidRPr="007B0CC4">
        <w:rPr>
          <w:b/>
          <w:noProof/>
          <w:szCs w:val="28"/>
          <w:lang w:eastAsia="ru-RU"/>
        </w:rPr>
        <w:drawing>
          <wp:inline distT="0" distB="0" distL="0" distR="0" wp14:anchorId="728EF147" wp14:editId="70CB2B00">
            <wp:extent cx="6248400" cy="14859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p w:rsidR="007B0CC4" w:rsidRPr="007B0CC4" w:rsidRDefault="007B0CC4" w:rsidP="007B0CC4">
      <w:pPr>
        <w:spacing w:after="120" w:line="360" w:lineRule="auto"/>
        <w:ind w:firstLine="709"/>
        <w:contextualSpacing/>
        <w:jc w:val="center"/>
        <w:rPr>
          <w:b/>
          <w:szCs w:val="28"/>
          <w:lang w:eastAsia="x-none"/>
        </w:rPr>
      </w:pPr>
      <w:bookmarkStart w:id="12" w:name="_Toc394474714"/>
      <w:r w:rsidRPr="007B0CC4">
        <w:rPr>
          <w:b/>
          <w:szCs w:val="28"/>
          <w:lang w:val="x-none" w:eastAsia="x-none"/>
        </w:rPr>
        <w:t xml:space="preserve">Рисунок </w:t>
      </w:r>
      <w:r w:rsidRPr="007B0CC4">
        <w:rPr>
          <w:b/>
          <w:szCs w:val="28"/>
          <w:lang w:eastAsia="x-none"/>
        </w:rPr>
        <w:t>7</w:t>
      </w:r>
      <w:r w:rsidRPr="007B0CC4">
        <w:rPr>
          <w:b/>
          <w:szCs w:val="28"/>
          <w:lang w:val="x-none" w:eastAsia="x-none"/>
        </w:rPr>
        <w:t>. Подписанный ЭП отчет в режиме «Работе с отчетностью»</w:t>
      </w:r>
      <w:bookmarkEnd w:id="12"/>
    </w:p>
    <w:p w:rsidR="00924369" w:rsidRDefault="00924369">
      <w:bookmarkStart w:id="13" w:name="_GoBack"/>
      <w:bookmarkEnd w:id="13"/>
    </w:p>
    <w:sectPr w:rsidR="0092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00BC7"/>
    <w:multiLevelType w:val="hybridMultilevel"/>
    <w:tmpl w:val="EB2EF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3F36CD"/>
    <w:multiLevelType w:val="hybridMultilevel"/>
    <w:tmpl w:val="AA540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13"/>
    <w:rsid w:val="00042DE5"/>
    <w:rsid w:val="000E2B13"/>
    <w:rsid w:val="001C56C7"/>
    <w:rsid w:val="003E25B7"/>
    <w:rsid w:val="004353BD"/>
    <w:rsid w:val="004D5026"/>
    <w:rsid w:val="005C262C"/>
    <w:rsid w:val="006E48D7"/>
    <w:rsid w:val="007B0CC4"/>
    <w:rsid w:val="008322F3"/>
    <w:rsid w:val="00924369"/>
    <w:rsid w:val="00C32399"/>
    <w:rsid w:val="00C9366D"/>
    <w:rsid w:val="00D95C3C"/>
    <w:rsid w:val="00EF3564"/>
    <w:rsid w:val="00F0003F"/>
    <w:rsid w:val="00F6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5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Галимзянов Т.Р.</dc:creator>
  <cp:keywords/>
  <dc:description/>
  <cp:lastModifiedBy>Галимзянов Т.Р.</cp:lastModifiedBy>
  <cp:revision>8</cp:revision>
  <dcterms:created xsi:type="dcterms:W3CDTF">2014-10-23T01:34:00Z</dcterms:created>
  <dcterms:modified xsi:type="dcterms:W3CDTF">2014-10-24T08:21:00Z</dcterms:modified>
</cp:coreProperties>
</file>