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0" w:name="page1"/>
            <w:bookmarkEnd w:id="0"/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t xml:space="preserve">Приложение </w:t>
            </w:r>
            <w:r w:rsidR="00A94BE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 постановлению Правительства </w:t>
            </w:r>
          </w:p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t xml:space="preserve">Иркутской области </w:t>
            </w:r>
            <w:r w:rsidRPr="003D3AAA">
              <w:rPr>
                <w:rFonts w:ascii="Times New Roman" w:hAnsi="Times New Roman" w:cs="Times New Roman"/>
                <w:color w:val="000000"/>
                <w:szCs w:val="28"/>
              </w:rPr>
              <w:br/>
              <w:t>от _________________________</w:t>
            </w: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3F377B" w:rsidP="001F561F">
            <w:pPr>
              <w:ind w:left="4854" w:firstLine="34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214DE6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214DE6" w:rsidRPr="003D3AAA" w:rsidRDefault="00214DE6" w:rsidP="003F377B">
            <w:pPr>
              <w:ind w:left="4854" w:right="-108"/>
              <w:rPr>
                <w:rFonts w:ascii="Times New Roman" w:eastAsia="Calibri" w:hAnsi="Times New Roman" w:cs="Times New Roman"/>
                <w:szCs w:val="28"/>
              </w:rPr>
            </w:pPr>
            <w:r w:rsidRPr="003D3AAA">
              <w:rPr>
                <w:rFonts w:ascii="Times New Roman" w:hAnsi="Times New Roman" w:cs="Times New Roman"/>
                <w:szCs w:val="28"/>
              </w:rPr>
              <w:t xml:space="preserve">к Порядку </w:t>
            </w:r>
            <w:bookmarkStart w:id="1" w:name="_Hlk54880496"/>
            <w:r w:rsidRPr="003D3AAA">
              <w:rPr>
                <w:rFonts w:ascii="Times New Roman" w:eastAsia="Calibri" w:hAnsi="Times New Roman" w:cs="Times New Roman"/>
                <w:szCs w:val="28"/>
              </w:rPr>
              <w:t>проведения</w:t>
            </w:r>
            <w:r w:rsidR="003F377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D3AAA">
              <w:rPr>
                <w:rFonts w:ascii="Times New Roman" w:eastAsia="Calibri" w:hAnsi="Times New Roman" w:cs="Times New Roman"/>
                <w:szCs w:val="28"/>
              </w:rPr>
              <w:t>на территории Иркутской области</w:t>
            </w:r>
            <w:r w:rsidR="003F377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D3AAA">
              <w:rPr>
                <w:rFonts w:ascii="Times New Roman" w:eastAsia="Calibri" w:hAnsi="Times New Roman" w:cs="Times New Roman"/>
                <w:szCs w:val="28"/>
              </w:rPr>
              <w:t xml:space="preserve">конкурсного отбора инициативных проектов, </w:t>
            </w:r>
            <w:bookmarkEnd w:id="1"/>
            <w:r w:rsidRPr="003D3AAA">
              <w:rPr>
                <w:rFonts w:ascii="Times New Roman" w:eastAsia="Calibri" w:hAnsi="Times New Roman" w:cs="Times New Roman"/>
                <w:szCs w:val="28"/>
              </w:rPr>
              <w:t>выдвигаемых для получения финансовой поддержки за счет межбюджетных трансфертов из бюджета Иркутской области</w:t>
            </w:r>
          </w:p>
          <w:p w:rsidR="00214DE6" w:rsidRPr="003D3AAA" w:rsidRDefault="00214DE6" w:rsidP="001F561F">
            <w:pPr>
              <w:ind w:left="4854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BE070E" w:rsidRDefault="00427ADE" w:rsidP="00A94BED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:rsidR="00E45A45" w:rsidRPr="00550E29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__</w:t>
      </w:r>
      <w:r w:rsidR="00A94BED">
        <w:rPr>
          <w:rFonts w:ascii="Times New Roman" w:hAnsi="Times New Roman" w:cs="Times New Roman"/>
          <w:color w:val="000000"/>
          <w:kern w:val="2"/>
          <w:szCs w:val="28"/>
        </w:rPr>
        <w:t>_______________________________</w:t>
      </w:r>
    </w:p>
    <w:p w:rsidR="001F561F" w:rsidRPr="00E45A45" w:rsidRDefault="00BE070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E45A45">
        <w:rPr>
          <w:rFonts w:ascii="Times New Roman" w:hAnsi="Times New Roman" w:cs="Times New Roman"/>
          <w:color w:val="000000"/>
          <w:kern w:val="2"/>
          <w:szCs w:val="28"/>
        </w:rPr>
        <w:t>_______________</w:t>
      </w:r>
      <w:r w:rsidR="001F561F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_____________________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:rsidR="00214DE6" w:rsidRPr="00E34E85" w:rsidRDefault="001F561F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>(</w:t>
      </w:r>
      <w:r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>
        <w:rPr>
          <w:rFonts w:ascii="Times New Roman" w:eastAsia="Courier New" w:hAnsi="Times New Roman" w:cs="Times New Roman"/>
          <w:sz w:val="18"/>
          <w:szCs w:val="18"/>
        </w:rPr>
        <w:t>)</w:t>
      </w:r>
    </w:p>
    <w:p w:rsidR="00214DE6" w:rsidRDefault="00CD7AE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муниципального образования</w:t>
      </w:r>
      <w:r w:rsidR="00E538D5">
        <w:rPr>
          <w:rFonts w:ascii="Times New Roman" w:eastAsia="Calibri" w:hAnsi="Times New Roman"/>
          <w:szCs w:val="28"/>
        </w:rPr>
        <w:t xml:space="preserve"> Иркутской области </w:t>
      </w:r>
      <w:r w:rsidR="001F561F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</w:p>
    <w:p w:rsidR="00550E29" w:rsidRPr="00E34E85" w:rsidRDefault="00550E29" w:rsidP="00A94BED">
      <w:pPr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</w:rPr>
        <w:t>__________________________________________________________________</w:t>
      </w:r>
    </w:p>
    <w:p w:rsidR="00214DE6" w:rsidRDefault="00214DE6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F561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1F561F"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аименование муниципального образования</w:t>
      </w:r>
      <w:r w:rsidR="00E538D5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Иркутской области</w:t>
      </w: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1F561F" w:rsidRDefault="001F561F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561F" w:rsidRPr="00B103D2" w:rsidRDefault="001F561F" w:rsidP="001F561F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AD149D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Инициаторы проекта: </w:t>
      </w:r>
    </w:p>
    <w:p w:rsidR="00B546FF" w:rsidRPr="00476227" w:rsidRDefault="00AD149D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</w:t>
      </w:r>
      <w:r w:rsidR="00550E29">
        <w:rPr>
          <w:rFonts w:ascii="Times New Roman" w:hAnsi="Times New Roman" w:cs="Times New Roman"/>
          <w:szCs w:val="28"/>
        </w:rPr>
        <w:t>1) _________________ /___________________________/</w:t>
      </w:r>
    </w:p>
    <w:p w:rsidR="00214DE6" w:rsidRDefault="00550E29" w:rsidP="00550E29">
      <w:pPr>
        <w:ind w:left="567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(подпись)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AD149D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</w:t>
      </w:r>
      <w:r w:rsidR="00550E29">
        <w:rPr>
          <w:rFonts w:ascii="Times New Roman" w:hAnsi="Times New Roman" w:cs="Times New Roman"/>
          <w:szCs w:val="28"/>
        </w:rPr>
        <w:t>_ /___________________________/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AD149D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</w:t>
      </w:r>
      <w:r w:rsidR="00550E29">
        <w:rPr>
          <w:rFonts w:ascii="Times New Roman" w:hAnsi="Times New Roman" w:cs="Times New Roman"/>
          <w:szCs w:val="28"/>
        </w:rPr>
        <w:t>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bookmarkStart w:id="2" w:name="_GoBack"/>
      <w:bookmarkEnd w:id="2"/>
    </w:p>
    <w:sectPr w:rsidR="00550E29" w:rsidRPr="00550E29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042979"/>
    <w:rsid w:val="0005496C"/>
    <w:rsid w:val="000921B4"/>
    <w:rsid w:val="00102EF8"/>
    <w:rsid w:val="00140EE9"/>
    <w:rsid w:val="00173ADD"/>
    <w:rsid w:val="001F561F"/>
    <w:rsid w:val="00214DE6"/>
    <w:rsid w:val="00281CE2"/>
    <w:rsid w:val="003D3AAA"/>
    <w:rsid w:val="003F377B"/>
    <w:rsid w:val="00427ADE"/>
    <w:rsid w:val="0047357F"/>
    <w:rsid w:val="00476227"/>
    <w:rsid w:val="00550E29"/>
    <w:rsid w:val="00562C89"/>
    <w:rsid w:val="005A3644"/>
    <w:rsid w:val="005E6EC4"/>
    <w:rsid w:val="005F1B48"/>
    <w:rsid w:val="006020BF"/>
    <w:rsid w:val="00680587"/>
    <w:rsid w:val="006A6684"/>
    <w:rsid w:val="00773F8F"/>
    <w:rsid w:val="007A33A3"/>
    <w:rsid w:val="00822D66"/>
    <w:rsid w:val="00882E64"/>
    <w:rsid w:val="008A57D4"/>
    <w:rsid w:val="009F5937"/>
    <w:rsid w:val="00A5477F"/>
    <w:rsid w:val="00A8422B"/>
    <w:rsid w:val="00A94BED"/>
    <w:rsid w:val="00AD149D"/>
    <w:rsid w:val="00B103D2"/>
    <w:rsid w:val="00B546FF"/>
    <w:rsid w:val="00BE070E"/>
    <w:rsid w:val="00C8045E"/>
    <w:rsid w:val="00CB0455"/>
    <w:rsid w:val="00CD4B31"/>
    <w:rsid w:val="00CD7AEE"/>
    <w:rsid w:val="00D17FF6"/>
    <w:rsid w:val="00D23765"/>
    <w:rsid w:val="00DC4876"/>
    <w:rsid w:val="00DD4CBE"/>
    <w:rsid w:val="00E04FFC"/>
    <w:rsid w:val="00E45A45"/>
    <w:rsid w:val="00E538D5"/>
    <w:rsid w:val="00EC3802"/>
    <w:rsid w:val="00F429F0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Салдушева Анастасия Валерьевна</cp:lastModifiedBy>
  <cp:revision>17</cp:revision>
  <cp:lastPrinted>2023-06-27T04:03:00Z</cp:lastPrinted>
  <dcterms:created xsi:type="dcterms:W3CDTF">2023-06-01T08:49:00Z</dcterms:created>
  <dcterms:modified xsi:type="dcterms:W3CDTF">2023-07-26T08:35:00Z</dcterms:modified>
</cp:coreProperties>
</file>