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F9" w:rsidRPr="000422A7" w:rsidRDefault="00CE73F9" w:rsidP="00CE73F9">
      <w:pPr>
        <w:ind w:right="-85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81915</wp:posOffset>
            </wp:positionV>
            <wp:extent cx="590550" cy="742315"/>
            <wp:effectExtent l="0" t="0" r="0" b="635"/>
            <wp:wrapTopAndBottom/>
            <wp:docPr id="1" name="Рисунок 1" descr="Слюдянский р-н (герб 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людянский р-н (герб вч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3F9" w:rsidRPr="004D5F31" w:rsidRDefault="00CE73F9" w:rsidP="00CE73F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E73F9" w:rsidRPr="004D5F31" w:rsidRDefault="00CE73F9" w:rsidP="00CE73F9">
      <w:pPr>
        <w:jc w:val="center"/>
        <w:rPr>
          <w:b/>
          <w:sz w:val="28"/>
          <w:szCs w:val="28"/>
        </w:rPr>
      </w:pPr>
      <w:r w:rsidRPr="004D5F31">
        <w:rPr>
          <w:b/>
          <w:sz w:val="28"/>
          <w:szCs w:val="28"/>
        </w:rPr>
        <w:t xml:space="preserve">АДМИНИСТРАЦИЯ  МУНИЦИПАЛЬНОГО ОБРАЗОВАНИЯ </w:t>
      </w:r>
    </w:p>
    <w:p w:rsidR="00CE73F9" w:rsidRPr="004D5F31" w:rsidRDefault="00CE73F9" w:rsidP="00CE73F9">
      <w:pPr>
        <w:jc w:val="center"/>
        <w:rPr>
          <w:b/>
          <w:sz w:val="28"/>
          <w:szCs w:val="28"/>
        </w:rPr>
      </w:pPr>
      <w:r w:rsidRPr="004D5F31">
        <w:rPr>
          <w:b/>
          <w:sz w:val="28"/>
          <w:szCs w:val="28"/>
        </w:rPr>
        <w:t xml:space="preserve"> СЛЮДЯНСКИЙ РАЙОН</w:t>
      </w:r>
    </w:p>
    <w:p w:rsidR="00CE73F9" w:rsidRPr="004D5F31" w:rsidRDefault="00CE73F9" w:rsidP="00CE73F9">
      <w:pPr>
        <w:pStyle w:val="a3"/>
        <w:tabs>
          <w:tab w:val="left" w:pos="3686"/>
        </w:tabs>
        <w:rPr>
          <w:sz w:val="28"/>
          <w:szCs w:val="28"/>
        </w:rPr>
      </w:pPr>
      <w:r w:rsidRPr="004D5F31">
        <w:rPr>
          <w:sz w:val="28"/>
          <w:szCs w:val="28"/>
        </w:rPr>
        <w:t xml:space="preserve">                                                            </w:t>
      </w:r>
    </w:p>
    <w:p w:rsidR="00CE73F9" w:rsidRPr="004D5F31" w:rsidRDefault="00CE73F9" w:rsidP="00CE73F9">
      <w:pPr>
        <w:pStyle w:val="a3"/>
        <w:tabs>
          <w:tab w:val="left" w:pos="3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4D5F31">
        <w:rPr>
          <w:b/>
          <w:sz w:val="28"/>
          <w:szCs w:val="28"/>
        </w:rPr>
        <w:t>НИЕ</w:t>
      </w:r>
    </w:p>
    <w:p w:rsidR="00CE73F9" w:rsidRDefault="00CE73F9" w:rsidP="00CE73F9">
      <w:pPr>
        <w:jc w:val="center"/>
        <w:rPr>
          <w:sz w:val="24"/>
        </w:rPr>
      </w:pPr>
      <w:r w:rsidRPr="004D5F31">
        <w:rPr>
          <w:sz w:val="28"/>
          <w:szCs w:val="28"/>
        </w:rPr>
        <w:t xml:space="preserve">г. </w:t>
      </w:r>
      <w:proofErr w:type="spellStart"/>
      <w:r w:rsidRPr="004D5F31">
        <w:rPr>
          <w:sz w:val="28"/>
          <w:szCs w:val="28"/>
        </w:rPr>
        <w:t>Слюдянка</w:t>
      </w:r>
      <w:proofErr w:type="spellEnd"/>
    </w:p>
    <w:p w:rsidR="00CE73F9" w:rsidRDefault="00CE73F9" w:rsidP="00CE73F9">
      <w:pPr>
        <w:rPr>
          <w:sz w:val="24"/>
        </w:rPr>
      </w:pPr>
    </w:p>
    <w:p w:rsidR="00CE73F9" w:rsidRDefault="00CE73F9" w:rsidP="00CE73F9">
      <w:pPr>
        <w:rPr>
          <w:sz w:val="24"/>
        </w:rPr>
      </w:pPr>
      <w:r>
        <w:rPr>
          <w:sz w:val="24"/>
        </w:rPr>
        <w:t>от 08.04.2015г.   №  597</w:t>
      </w:r>
    </w:p>
    <w:p w:rsidR="00CE73F9" w:rsidRPr="004D5F31" w:rsidRDefault="00CE73F9" w:rsidP="00CE73F9">
      <w:pPr>
        <w:pStyle w:val="a3"/>
        <w:tabs>
          <w:tab w:val="left" w:pos="3686"/>
        </w:tabs>
        <w:jc w:val="center"/>
        <w:rPr>
          <w:sz w:val="28"/>
          <w:szCs w:val="28"/>
        </w:rPr>
      </w:pPr>
    </w:p>
    <w:p w:rsidR="00CE73F9" w:rsidRDefault="00CE73F9" w:rsidP="00CE73F9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Об   утверждении  Положения  о  порядке </w:t>
      </w:r>
    </w:p>
    <w:p w:rsidR="00CE73F9" w:rsidRDefault="00CE73F9" w:rsidP="00CE73F9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назначения,   перерасчета  размера, </w:t>
      </w:r>
      <w:proofErr w:type="spellStart"/>
      <w:r>
        <w:rPr>
          <w:rFonts w:ascii="Times New Roman" w:hAnsi="Times New Roman"/>
          <w:b w:val="0"/>
          <w:sz w:val="24"/>
        </w:rPr>
        <w:t>индек</w:t>
      </w:r>
      <w:proofErr w:type="spellEnd"/>
      <w:r>
        <w:rPr>
          <w:rFonts w:ascii="Times New Roman" w:hAnsi="Times New Roman"/>
          <w:b w:val="0"/>
          <w:sz w:val="24"/>
        </w:rPr>
        <w:t>-</w:t>
      </w:r>
    </w:p>
    <w:p w:rsidR="00CE73F9" w:rsidRDefault="00CE73F9" w:rsidP="00CE73F9">
      <w:pPr>
        <w:pStyle w:val="ConsPlusTitle"/>
        <w:widowControl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сации</w:t>
      </w:r>
      <w:proofErr w:type="spellEnd"/>
      <w:r>
        <w:rPr>
          <w:rFonts w:ascii="Times New Roman" w:hAnsi="Times New Roman"/>
          <w:b w:val="0"/>
          <w:sz w:val="24"/>
        </w:rPr>
        <w:t xml:space="preserve">  и  выплаты  пенсии  за выслугу лет </w:t>
      </w:r>
    </w:p>
    <w:p w:rsidR="00CE73F9" w:rsidRDefault="00CE73F9" w:rsidP="00CE73F9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гражданам,  замещавшим  должности  </w:t>
      </w:r>
      <w:proofErr w:type="spellStart"/>
      <w:r>
        <w:rPr>
          <w:rFonts w:ascii="Times New Roman" w:hAnsi="Times New Roman"/>
          <w:b w:val="0"/>
          <w:sz w:val="24"/>
        </w:rPr>
        <w:t>му</w:t>
      </w:r>
      <w:proofErr w:type="spellEnd"/>
      <w:r>
        <w:rPr>
          <w:rFonts w:ascii="Times New Roman" w:hAnsi="Times New Roman"/>
          <w:b w:val="0"/>
          <w:sz w:val="24"/>
        </w:rPr>
        <w:t>-</w:t>
      </w:r>
    </w:p>
    <w:p w:rsidR="00CE73F9" w:rsidRDefault="00CE73F9" w:rsidP="00CE73F9">
      <w:pPr>
        <w:pStyle w:val="ConsPlusTitle"/>
        <w:widowControl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ниципальной</w:t>
      </w:r>
      <w:proofErr w:type="spellEnd"/>
      <w:r>
        <w:rPr>
          <w:rFonts w:ascii="Times New Roman" w:hAnsi="Times New Roman"/>
          <w:b w:val="0"/>
          <w:sz w:val="24"/>
        </w:rPr>
        <w:t xml:space="preserve">   службы  в   администрации  </w:t>
      </w:r>
    </w:p>
    <w:p w:rsidR="00CE73F9" w:rsidRDefault="00CE73F9" w:rsidP="00CE73F9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 w:val="0"/>
          <w:sz w:val="24"/>
        </w:rPr>
        <w:t>Слюдянский</w:t>
      </w:r>
      <w:proofErr w:type="spellEnd"/>
    </w:p>
    <w:p w:rsidR="00CE73F9" w:rsidRDefault="00CE73F9" w:rsidP="00CE73F9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район</w:t>
      </w:r>
    </w:p>
    <w:p w:rsidR="00CE73F9" w:rsidRDefault="00CE73F9" w:rsidP="00CE73F9">
      <w:pPr>
        <w:pStyle w:val="ConsPlusNormal"/>
        <w:widowControl/>
        <w:ind w:firstLine="0"/>
        <w:jc w:val="center"/>
      </w:pPr>
    </w:p>
    <w:p w:rsidR="00CE73F9" w:rsidRDefault="00CE73F9" w:rsidP="00CE73F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proofErr w:type="gramStart"/>
      <w:r>
        <w:rPr>
          <w:rFonts w:ascii="Times New Roman" w:hAnsi="Times New Roman"/>
          <w:sz w:val="24"/>
        </w:rPr>
        <w:t xml:space="preserve">В соответствии со статьями  5, 24 Федерального закона от  2 марта 2007 года  №  25-ФЗ «О муниципальной службе в Российской Федерации», статьями 11, 17  Закона Иркутской области от 15 октября 2007 года  № 88-ОЗ "Об отдельных вопросах муниципальной службы в Иркутской области», руководствуясь статьями ст. 24, 47 Устава муниципального образования 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 (новая редакция), зарегистрированного постановлением Губернатора Иркутской области № 303-П от 30</w:t>
      </w:r>
      <w:proofErr w:type="gramEnd"/>
      <w:r>
        <w:rPr>
          <w:rFonts w:ascii="Times New Roman" w:hAnsi="Times New Roman"/>
          <w:sz w:val="24"/>
        </w:rPr>
        <w:t xml:space="preserve"> июня 2005 года, </w:t>
      </w:r>
      <w:proofErr w:type="gramStart"/>
      <w:r>
        <w:rPr>
          <w:rFonts w:ascii="Times New Roman" w:hAnsi="Times New Roman"/>
          <w:sz w:val="24"/>
        </w:rPr>
        <w:t>регистрац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онный</w:t>
      </w:r>
      <w:proofErr w:type="gramEnd"/>
      <w:r>
        <w:rPr>
          <w:rFonts w:ascii="Times New Roman" w:hAnsi="Times New Roman"/>
          <w:sz w:val="24"/>
        </w:rPr>
        <w:t xml:space="preserve"> № 14-3,- </w:t>
      </w:r>
    </w:p>
    <w:p w:rsidR="00CE73F9" w:rsidRDefault="00CE73F9" w:rsidP="00CE73F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 О С Т А Н О В Л Я Ю:</w:t>
      </w:r>
    </w:p>
    <w:p w:rsidR="00CE73F9" w:rsidRDefault="00CE73F9" w:rsidP="00CE73F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4"/>
        </w:rPr>
        <w:t xml:space="preserve">Утвердить прилагаемое Положение о порядке назначения, перерасчета размера, индексации и выплаты пенсии за выслугу лет гражданам, замещавшим должности муниципальной  службы   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 (далее Положение).</w:t>
      </w:r>
    </w:p>
    <w:p w:rsidR="00CE73F9" w:rsidRDefault="00CE73F9" w:rsidP="00CE73F9">
      <w:pPr>
        <w:ind w:right="-2"/>
        <w:jc w:val="both"/>
        <w:rPr>
          <w:sz w:val="24"/>
        </w:rPr>
      </w:pPr>
      <w:r>
        <w:rPr>
          <w:sz w:val="24"/>
        </w:rPr>
        <w:t xml:space="preserve">             2. Распространить действие Положения на органы администрации муниципального  ра</w:t>
      </w:r>
      <w:r>
        <w:rPr>
          <w:sz w:val="24"/>
        </w:rPr>
        <w:t>й</w:t>
      </w:r>
      <w:r>
        <w:rPr>
          <w:sz w:val="24"/>
        </w:rPr>
        <w:t xml:space="preserve">она, наделенные правами юридического лица, а также Думу муниципального образования </w:t>
      </w: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 и Контрольно-счетную палату муниципального образования </w:t>
      </w: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район.</w:t>
      </w:r>
    </w:p>
    <w:p w:rsidR="00CE73F9" w:rsidRDefault="00CE73F9" w:rsidP="00CE73F9">
      <w:pPr>
        <w:pStyle w:val="a3"/>
      </w:pPr>
      <w:r>
        <w:t xml:space="preserve">             3. Опубликовать данный муниципальный правовой а</w:t>
      </w:r>
      <w:proofErr w:type="gramStart"/>
      <w:r>
        <w:t>кт в пр</w:t>
      </w:r>
      <w:proofErr w:type="gramEnd"/>
      <w:r>
        <w:t>иложении к газете «Славное море».</w:t>
      </w:r>
    </w:p>
    <w:p w:rsidR="00CE73F9" w:rsidRDefault="00CE73F9" w:rsidP="00CE73F9">
      <w:pPr>
        <w:pStyle w:val="a3"/>
      </w:pPr>
      <w:r>
        <w:t xml:space="preserve">             4. Настоящее постановление вступает в силу со дня, следующего за днем его официального опубликования.</w:t>
      </w:r>
    </w:p>
    <w:p w:rsidR="00CE73F9" w:rsidRDefault="00CE73F9" w:rsidP="00CE73F9">
      <w:pPr>
        <w:jc w:val="both"/>
        <w:rPr>
          <w:sz w:val="24"/>
        </w:rPr>
      </w:pPr>
      <w:r>
        <w:rPr>
          <w:sz w:val="24"/>
        </w:rPr>
        <w:t xml:space="preserve">             5. Расходы, связанные с реализацией настоящего постановления осуществлять в пределах бюджетных ассигнований, предусмотренных на очередной финансовый год.</w:t>
      </w:r>
    </w:p>
    <w:p w:rsidR="00CE73F9" w:rsidRDefault="00CE73F9" w:rsidP="00CE73F9">
      <w:pPr>
        <w:ind w:right="43"/>
        <w:jc w:val="both"/>
        <w:rPr>
          <w:sz w:val="24"/>
        </w:rPr>
      </w:pPr>
      <w:r>
        <w:rPr>
          <w:sz w:val="24"/>
        </w:rPr>
        <w:t xml:space="preserve">             5. Контроль над исполнением настоящего постановления возложить на  руководителя аппарата администрации муниципального образования </w:t>
      </w: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 Н.Л. Лазареву. </w:t>
      </w:r>
    </w:p>
    <w:p w:rsidR="00CE73F9" w:rsidRDefault="00CE73F9" w:rsidP="00CE73F9">
      <w:pPr>
        <w:jc w:val="both"/>
        <w:rPr>
          <w:sz w:val="24"/>
        </w:rPr>
      </w:pPr>
    </w:p>
    <w:p w:rsidR="00CE73F9" w:rsidRDefault="00CE73F9" w:rsidP="00CE73F9">
      <w:pPr>
        <w:jc w:val="both"/>
        <w:rPr>
          <w:sz w:val="24"/>
        </w:rPr>
      </w:pPr>
      <w:r>
        <w:rPr>
          <w:sz w:val="24"/>
        </w:rPr>
        <w:t xml:space="preserve">Мэр муниципального образования </w:t>
      </w:r>
    </w:p>
    <w:p w:rsidR="00CE73F9" w:rsidRDefault="00CE73F9" w:rsidP="00CE73F9">
      <w:pPr>
        <w:ind w:right="-85"/>
        <w:jc w:val="both"/>
        <w:rPr>
          <w:sz w:val="24"/>
        </w:rPr>
      </w:pP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                                                                                                А.В. </w:t>
      </w:r>
      <w:proofErr w:type="spellStart"/>
      <w:r>
        <w:rPr>
          <w:sz w:val="24"/>
        </w:rPr>
        <w:t>Должиков</w:t>
      </w:r>
      <w:proofErr w:type="spellEnd"/>
      <w:r>
        <w:rPr>
          <w:sz w:val="24"/>
        </w:rPr>
        <w:t xml:space="preserve">       </w:t>
      </w:r>
    </w:p>
    <w:p w:rsidR="00CE73F9" w:rsidRDefault="00CE73F9" w:rsidP="00CE73F9">
      <w:pPr>
        <w:ind w:right="707"/>
        <w:jc w:val="both"/>
        <w:rPr>
          <w:sz w:val="24"/>
        </w:rPr>
      </w:pPr>
    </w:p>
    <w:p w:rsidR="00CE73F9" w:rsidRDefault="00CE73F9" w:rsidP="00CE73F9">
      <w:pPr>
        <w:jc w:val="both"/>
        <w:rPr>
          <w:sz w:val="24"/>
          <w:szCs w:val="24"/>
        </w:rPr>
      </w:pPr>
    </w:p>
    <w:p w:rsidR="00CE73F9" w:rsidRDefault="00CE73F9" w:rsidP="00CE73F9">
      <w:pPr>
        <w:rPr>
          <w:b/>
          <w:sz w:val="28"/>
        </w:rPr>
      </w:pPr>
    </w:p>
    <w:p w:rsidR="00CE73F9" w:rsidRPr="00400793" w:rsidRDefault="00CE73F9" w:rsidP="00CE73F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</w:rPr>
      </w:pPr>
      <w:r w:rsidRPr="00400793">
        <w:rPr>
          <w:rFonts w:ascii="Times New Roman" w:hAnsi="Times New Roman" w:cs="Times New Roman"/>
          <w:b w:val="0"/>
          <w:sz w:val="24"/>
        </w:rPr>
        <w:t xml:space="preserve">    </w:t>
      </w:r>
      <w:r w:rsidRPr="00400793">
        <w:rPr>
          <w:rFonts w:ascii="Times New Roman" w:hAnsi="Times New Roman" w:cs="Times New Roman"/>
          <w:b w:val="0"/>
          <w:sz w:val="24"/>
          <w:szCs w:val="24"/>
        </w:rPr>
        <w:t>Приложение к распоряжению</w:t>
      </w:r>
    </w:p>
    <w:p w:rsidR="00CE73F9" w:rsidRPr="00AD45E2" w:rsidRDefault="00CE73F9" w:rsidP="00CE73F9">
      <w:pPr>
        <w:pStyle w:val="a3"/>
        <w:jc w:val="right"/>
      </w:pPr>
      <w:r w:rsidRPr="00AD45E2">
        <w:t xml:space="preserve">администрации </w:t>
      </w:r>
      <w:proofErr w:type="gramStart"/>
      <w:r w:rsidRPr="00AD45E2">
        <w:t>муниципального</w:t>
      </w:r>
      <w:proofErr w:type="gramEnd"/>
      <w:r w:rsidRPr="00AD45E2">
        <w:t xml:space="preserve"> </w:t>
      </w:r>
    </w:p>
    <w:p w:rsidR="00CE73F9" w:rsidRPr="00AD45E2" w:rsidRDefault="00CE73F9" w:rsidP="00CE73F9">
      <w:pPr>
        <w:pStyle w:val="a3"/>
        <w:jc w:val="right"/>
      </w:pPr>
      <w:r w:rsidRPr="00AD45E2">
        <w:t xml:space="preserve">образования </w:t>
      </w:r>
      <w:proofErr w:type="spellStart"/>
      <w:r w:rsidRPr="00AD45E2">
        <w:t>Слюдянский</w:t>
      </w:r>
      <w:proofErr w:type="spellEnd"/>
      <w:r w:rsidRPr="00AD45E2">
        <w:t xml:space="preserve"> район</w:t>
      </w:r>
    </w:p>
    <w:p w:rsidR="00CE73F9" w:rsidRDefault="00CE73F9" w:rsidP="00CE73F9">
      <w:pPr>
        <w:pStyle w:val="a3"/>
        <w:jc w:val="right"/>
        <w:rPr>
          <w:b/>
          <w:caps/>
        </w:rPr>
      </w:pPr>
      <w:r>
        <w:t xml:space="preserve">№  597 </w:t>
      </w:r>
      <w:r w:rsidRPr="00AD45E2">
        <w:t xml:space="preserve">от </w:t>
      </w:r>
      <w:r>
        <w:t xml:space="preserve">08.04.2015г. </w:t>
      </w:r>
    </w:p>
    <w:p w:rsidR="00CE73F9" w:rsidRDefault="00CE73F9" w:rsidP="00CE73F9">
      <w:pPr>
        <w:pStyle w:val="a3"/>
        <w:jc w:val="right"/>
      </w:pPr>
    </w:p>
    <w:p w:rsidR="00CE73F9" w:rsidRDefault="00CE73F9" w:rsidP="00CE73F9">
      <w:pPr>
        <w:pStyle w:val="a3"/>
        <w:jc w:val="right"/>
      </w:pPr>
    </w:p>
    <w:p w:rsidR="00CE73F9" w:rsidRDefault="00CE73F9" w:rsidP="00CE73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CE73F9" w:rsidRDefault="00CE73F9" w:rsidP="00CE73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ПОРЯДКЕ НАЗНАЧЕНИЯ, ПЕРЕРАСЧЕТА РАЗМЕРА, ИНДЕКСАЦИИ</w:t>
      </w:r>
    </w:p>
    <w:p w:rsidR="00CE73F9" w:rsidRDefault="00CE73F9" w:rsidP="00CE73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ВЫПЛАТЫ ПЕНСИИ ЗА ВЫСЛУГУ ЛЕТ ГРАЖДАНАМ, ЗАМЕЩАВШИМ</w:t>
      </w:r>
    </w:p>
    <w:p w:rsidR="00CE73F9" w:rsidRDefault="00CE73F9" w:rsidP="00CE73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ДОЛЖНОСТИ ИУНИЦИПАЛЬНОЙ СЛУЖБЫ В МУНИЦИПАЛЬНОМ ОБРАЗОВАНИИ СЛЮДЯНСКИЙ РАЙОН</w:t>
      </w:r>
    </w:p>
    <w:p w:rsidR="00CE73F9" w:rsidRDefault="00CE73F9" w:rsidP="00CE73F9">
      <w:pPr>
        <w:jc w:val="center"/>
        <w:rPr>
          <w:sz w:val="24"/>
          <w:szCs w:val="24"/>
        </w:rPr>
      </w:pPr>
    </w:p>
    <w:p w:rsidR="00CE73F9" w:rsidRDefault="00CE73F9" w:rsidP="00CE73F9">
      <w:pPr>
        <w:jc w:val="both"/>
        <w:rPr>
          <w:sz w:val="24"/>
          <w:szCs w:val="24"/>
        </w:rPr>
      </w:pP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Настоящее Положение разработано в соответствии со ст. ст.  5, 24 Федерального закона от  02. 03. .2007 №  25-ФЗ «О муниципальной службе в Российской Федерации», ст. ст. 11, 17  Закона Иркутской области от 15.10. 2007 № 88-ОЗ "Об отдельных вопросах муниципальной службы в Иркутской области», (далее – Закон области) и определяет порядок назначения, перерасчета размера, индексации и выплаты пенсии за выслугу лет гражданам, замещавшим</w:t>
      </w:r>
      <w:proofErr w:type="gramEnd"/>
      <w:r>
        <w:rPr>
          <w:rFonts w:ascii="Times New Roman" w:hAnsi="Times New Roman"/>
          <w:sz w:val="24"/>
        </w:rPr>
        <w:t xml:space="preserve"> должности муниципальной службы   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район.</w:t>
      </w:r>
    </w:p>
    <w:p w:rsidR="00CE73F9" w:rsidRDefault="00CE73F9" w:rsidP="00CE73F9">
      <w:pPr>
        <w:jc w:val="both"/>
        <w:rPr>
          <w:sz w:val="24"/>
          <w:szCs w:val="24"/>
        </w:rPr>
      </w:pPr>
    </w:p>
    <w:p w:rsidR="00CE73F9" w:rsidRDefault="00CE73F9" w:rsidP="00CE73F9">
      <w:pPr>
        <w:jc w:val="center"/>
        <w:outlineLvl w:val="1"/>
        <w:rPr>
          <w:sz w:val="24"/>
          <w:szCs w:val="24"/>
        </w:rPr>
      </w:pPr>
      <w:r w:rsidRPr="00D27A6F">
        <w:rPr>
          <w:sz w:val="24"/>
          <w:szCs w:val="24"/>
        </w:rPr>
        <w:t>I.</w:t>
      </w:r>
      <w:r>
        <w:rPr>
          <w:sz w:val="24"/>
          <w:szCs w:val="24"/>
        </w:rPr>
        <w:t xml:space="preserve"> ОБЩИЕ ПОЛОЖЕНИЯ</w:t>
      </w:r>
    </w:p>
    <w:p w:rsidR="00CE73F9" w:rsidRDefault="00CE73F9" w:rsidP="00CE73F9">
      <w:pPr>
        <w:outlineLvl w:val="1"/>
        <w:rPr>
          <w:sz w:val="24"/>
          <w:szCs w:val="24"/>
        </w:rPr>
      </w:pP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gramStart"/>
      <w:r>
        <w:rPr>
          <w:rFonts w:ascii="Times New Roman" w:hAnsi="Times New Roman"/>
          <w:sz w:val="24"/>
        </w:rPr>
        <w:t xml:space="preserve">Право на пенсию за выслугу лет предоставляется гражданам, замещавшим должности  муниципальной службы, предусмотренные Перечнем должностей муниципальной службы  муниципального образования 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 (далее именуются "должности   муниципальной службы, а лица их замещавшие – муниципальные служащие"), при наличии условий, предусмотренных статьей  11 Закона области.</w:t>
      </w:r>
      <w:proofErr w:type="gramEnd"/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Пенсия за выслугу лет назначается распоряжением администрации муниципального района к страховой  пенсии по старости пожизненно, к страховой пенсии по инвалидности - на срок, на который определена инвалидность, к пенсии, назначенной в соответствии с Законом Российской Федерации от 19.04.1991 N 1032-1 "О занятости населения в Российской Федерации", - на срок установления данной пенсии.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Муниципальным  служащим при наличии стажа муниципальной службы не менее пятнадцати лет пенсия за выслугу лет назначается в размере 45 процентов от 2,8 суммы должностного оклада и ежемесячной надбавки к должностному окладу за классный чин на день его увольнения с муниципальной службы за вычетом страховой  пенсии по старости или страховой пенсии по инвалидности, фиксированной выплаты к страховой пенсии и повышений фиксированной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выплаты к страховой пенсии, установленных в соответствии с Федеральным законом от 28 декабря 2013 года № 400-ФЗ «О страховых пенсиях», либо за вычетом пенсии, назначенной в соответствии с Законом Российской Федерации «О занятости населения в Российской Федерации».</w:t>
      </w:r>
      <w:proofErr w:type="gramEnd"/>
      <w:r>
        <w:rPr>
          <w:sz w:val="24"/>
          <w:szCs w:val="24"/>
        </w:rPr>
        <w:t xml:space="preserve"> За </w:t>
      </w:r>
      <w:proofErr w:type="gramStart"/>
      <w:r>
        <w:rPr>
          <w:sz w:val="24"/>
          <w:szCs w:val="24"/>
        </w:rPr>
        <w:t>каждый полный год</w:t>
      </w:r>
      <w:proofErr w:type="gramEnd"/>
      <w:r>
        <w:rPr>
          <w:sz w:val="24"/>
          <w:szCs w:val="24"/>
        </w:rPr>
        <w:t xml:space="preserve"> стажа муниципальной службы сверх пятнадцати лет пенсия за выслугу лет увеличивается на 3 процента от 2,8 суммы должностного оклада и ежемесячной надбавки к должностному окладу за классный чин на день его увольнения с муниципальной службы. </w:t>
      </w:r>
      <w:proofErr w:type="gramStart"/>
      <w:r>
        <w:rPr>
          <w:sz w:val="24"/>
          <w:szCs w:val="24"/>
        </w:rPr>
        <w:t xml:space="preserve">При этом общая сумма пенсии за выслугу лет и страховой  пенсии по старости или страховой пенсии по инвалидности, фиксированной выплаты к страховой пенсии либо общая сумма пенсии за выслугу лет и  пенсии, назначенной в соответствии с  </w:t>
      </w:r>
      <w:hyperlink r:id="rId6" w:history="1">
        <w:r w:rsidRPr="00791093">
          <w:rPr>
            <w:color w:val="000000"/>
            <w:sz w:val="24"/>
            <w:szCs w:val="24"/>
          </w:rPr>
          <w:t>Законом</w:t>
        </w:r>
      </w:hyperlink>
      <w:r w:rsidRPr="00791093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</w:t>
      </w:r>
      <w:r>
        <w:rPr>
          <w:sz w:val="24"/>
          <w:szCs w:val="24"/>
        </w:rPr>
        <w:lastRenderedPageBreak/>
        <w:t>Федерации "О занятости населения в Российской Федерации", не может превышать 75 процентов от 2,8 суммы должностного оклада и ежемесячной надбавки к должностному</w:t>
      </w:r>
      <w:proofErr w:type="gramEnd"/>
      <w:r>
        <w:rPr>
          <w:sz w:val="24"/>
          <w:szCs w:val="24"/>
        </w:rPr>
        <w:t xml:space="preserve"> окладу за классный чин на день его увольнения с муниципальной службы.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 определении размера пенсии за выслугу лет в порядке, </w:t>
      </w:r>
      <w:r w:rsidRPr="006C12C6">
        <w:rPr>
          <w:sz w:val="24"/>
          <w:szCs w:val="24"/>
        </w:rPr>
        <w:t xml:space="preserve">установленном </w:t>
      </w:r>
      <w:hyperlink w:anchor="Par62" w:history="1">
        <w:r w:rsidRPr="006C12C6">
          <w:rPr>
            <w:sz w:val="24"/>
            <w:szCs w:val="24"/>
          </w:rPr>
          <w:t>абзацем первым</w:t>
        </w:r>
      </w:hyperlink>
      <w:r>
        <w:rPr>
          <w:sz w:val="24"/>
          <w:szCs w:val="24"/>
        </w:rPr>
        <w:t xml:space="preserve"> настоящей части, не учитываются суммы повышений фиксированной выплаты к страховой пенсии, приходящиеся на нетрудоспособных членов семьи, в связи с достижением возраста 80 лет или наличием инвалидности 1 группы, и суммы, полагающиеся в связи с валоризацией пенсионных прав, предусмотренные Федеральным законом от 17 декабря 2001 года N 173-ФЗ "О</w:t>
      </w:r>
      <w:proofErr w:type="gramEnd"/>
      <w:r>
        <w:rPr>
          <w:sz w:val="24"/>
          <w:szCs w:val="24"/>
        </w:rPr>
        <w:t xml:space="preserve"> трудовых </w:t>
      </w:r>
      <w:proofErr w:type="gramStart"/>
      <w:r>
        <w:rPr>
          <w:sz w:val="24"/>
          <w:szCs w:val="24"/>
        </w:rPr>
        <w:t>пенсиях</w:t>
      </w:r>
      <w:proofErr w:type="gramEnd"/>
      <w:r>
        <w:rPr>
          <w:sz w:val="24"/>
          <w:szCs w:val="24"/>
        </w:rPr>
        <w:t xml:space="preserve"> в Российской Федерации".</w:t>
      </w:r>
    </w:p>
    <w:p w:rsidR="00CE73F9" w:rsidRDefault="00CE73F9" w:rsidP="00CE73F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4. </w:t>
      </w:r>
      <w:proofErr w:type="gramStart"/>
      <w:r>
        <w:rPr>
          <w:rFonts w:ascii="Times New Roman" w:hAnsi="Times New Roman"/>
          <w:sz w:val="24"/>
        </w:rPr>
        <w:t xml:space="preserve">Уполномоченным органом, осуществляющим назначение, перерасчет размера, индексацию и организацию выплаты пенсии за выслугу лет гражданам, замещавшим должности   муниципальной  службы, является Управление труда, заработной платы и муниципальной службы администрации 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район, а в органах администрации, наделенных правами юридического лица, соответствующие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кадровые  службы  органов администрации и уполномоченные органы  по расчетам с работниками (далее-уполномоченный орган).</w:t>
      </w:r>
      <w:proofErr w:type="gramEnd"/>
    </w:p>
    <w:p w:rsidR="00CE73F9" w:rsidRDefault="00CE73F9" w:rsidP="00CE73F9">
      <w:pPr>
        <w:jc w:val="both"/>
        <w:rPr>
          <w:sz w:val="24"/>
          <w:szCs w:val="24"/>
        </w:rPr>
      </w:pPr>
    </w:p>
    <w:p w:rsidR="00CE73F9" w:rsidRDefault="00CE73F9" w:rsidP="00CE73F9">
      <w:pPr>
        <w:jc w:val="both"/>
        <w:rPr>
          <w:sz w:val="24"/>
          <w:szCs w:val="24"/>
        </w:rPr>
      </w:pPr>
      <w:bookmarkStart w:id="0" w:name="Par62"/>
      <w:bookmarkEnd w:id="0"/>
    </w:p>
    <w:p w:rsidR="00CE73F9" w:rsidRDefault="00CE73F9" w:rsidP="00CE73F9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II. ПОРЯДОК ОБРАЩЕНИЯ ЗА ПЕНСИЕЙ ЗА ВЫСЛУГУ ЛЕТ</w:t>
      </w:r>
    </w:p>
    <w:p w:rsidR="00CE73F9" w:rsidRDefault="00CE73F9" w:rsidP="00CE73F9">
      <w:pPr>
        <w:jc w:val="both"/>
        <w:rPr>
          <w:sz w:val="24"/>
          <w:szCs w:val="24"/>
        </w:rPr>
      </w:pPr>
    </w:p>
    <w:p w:rsidR="00CE73F9" w:rsidRPr="00E8729B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8729B">
        <w:rPr>
          <w:rFonts w:ascii="Times New Roman" w:hAnsi="Times New Roman" w:cs="Times New Roman"/>
          <w:sz w:val="24"/>
          <w:szCs w:val="24"/>
        </w:rPr>
        <w:t>5. Для назначения пенсии за выслугу лет 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8729B">
        <w:rPr>
          <w:rFonts w:ascii="Times New Roman" w:hAnsi="Times New Roman" w:cs="Times New Roman"/>
          <w:sz w:val="24"/>
          <w:szCs w:val="24"/>
        </w:rPr>
        <w:t xml:space="preserve"> служащий либо его представитель</w:t>
      </w:r>
      <w:r>
        <w:rPr>
          <w:rFonts w:ascii="Times New Roman" w:hAnsi="Times New Roman" w:cs="Times New Roman"/>
          <w:sz w:val="24"/>
          <w:szCs w:val="24"/>
        </w:rPr>
        <w:t>, по нотариально заверенной доверенности,</w:t>
      </w:r>
      <w:r w:rsidRPr="00E87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Pr="00E8729B">
        <w:rPr>
          <w:rFonts w:ascii="Times New Roman" w:hAnsi="Times New Roman" w:cs="Times New Roman"/>
          <w:sz w:val="24"/>
          <w:szCs w:val="24"/>
        </w:rPr>
        <w:t>в уполномоченный орган  заявление, форма которого предусмотрена приложением N 1 к настоящему Положению, о назначении пенсии за выслугу лет на имя мэра района.</w:t>
      </w:r>
    </w:p>
    <w:p w:rsidR="00CE73F9" w:rsidRPr="00E8729B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29B">
        <w:rPr>
          <w:rFonts w:ascii="Times New Roman" w:hAnsi="Times New Roman" w:cs="Times New Roman"/>
          <w:sz w:val="24"/>
          <w:szCs w:val="24"/>
        </w:rPr>
        <w:t xml:space="preserve">К заявлению </w:t>
      </w:r>
      <w:r>
        <w:rPr>
          <w:rFonts w:ascii="Times New Roman" w:hAnsi="Times New Roman" w:cs="Times New Roman"/>
          <w:sz w:val="24"/>
          <w:szCs w:val="24"/>
        </w:rPr>
        <w:t xml:space="preserve">о назначении пенсии за выслугу лет </w:t>
      </w:r>
      <w:r w:rsidRPr="00E8729B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CE73F9" w:rsidRPr="00E8729B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29B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лица, замещавшего должность  муниципальной службы;</w:t>
      </w:r>
    </w:p>
    <w:p w:rsidR="00CE73F9" w:rsidRPr="00E8729B" w:rsidRDefault="00CE73F9" w:rsidP="00CE73F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729B">
        <w:rPr>
          <w:rFonts w:ascii="Times New Roman" w:hAnsi="Times New Roman" w:cs="Times New Roman"/>
          <w:color w:val="000000"/>
          <w:sz w:val="24"/>
          <w:szCs w:val="24"/>
        </w:rPr>
        <w:t>2) копия трудовой книжки, выписка из трудовой книжки с указанием периодов работы (службы) в муниципальной должности, должности муниципальной службы, предусмотренных Реестром муниципальных должностей Иркутской области, Реестром должностей муниципальной службы в Иркутской области, иных периодов работы (службы), включаемых в стаж муниципальной службы в соответствии с действующим законодательством об исчислении стажа муниципальных служащих;</w:t>
      </w:r>
      <w:proofErr w:type="gramEnd"/>
    </w:p>
    <w:p w:rsidR="00CE73F9" w:rsidRPr="006A1EA2" w:rsidRDefault="00CE73F9" w:rsidP="00CE73F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A1EA2">
        <w:rPr>
          <w:rFonts w:ascii="Times New Roman" w:hAnsi="Times New Roman" w:cs="Times New Roman"/>
          <w:color w:val="000000"/>
          <w:sz w:val="24"/>
          <w:szCs w:val="24"/>
        </w:rPr>
        <w:t xml:space="preserve">) справка Управления Пенсионного фонда (государственное учреждение) в  Иркутской области о размере  </w:t>
      </w:r>
      <w:r w:rsidRPr="006A1EA2">
        <w:rPr>
          <w:rFonts w:ascii="Times New Roman" w:hAnsi="Times New Roman" w:cs="Times New Roman"/>
          <w:sz w:val="24"/>
          <w:szCs w:val="24"/>
        </w:rPr>
        <w:t>страховой  пенсии по старости или страховой пенсии по инвалидности, фиксированной выплаты к страховой пенсии и повышений фиксированной выплаты к страховой пенсии, установленных в соответствии с Федеральным законом от 28 декабря 2013 года № 400-ФЗ «О страховых пенсиях», либо  пенсии, назначенной в соответствии с Законом Российской Федерации «О занятости на</w:t>
      </w:r>
      <w:r>
        <w:rPr>
          <w:rFonts w:ascii="Times New Roman" w:hAnsi="Times New Roman" w:cs="Times New Roman"/>
          <w:sz w:val="24"/>
          <w:szCs w:val="24"/>
        </w:rPr>
        <w:t>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Pr="006A1E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73F9" w:rsidRDefault="00CE73F9" w:rsidP="00CE73F9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8729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8729B">
        <w:rPr>
          <w:rFonts w:ascii="Times New Roman" w:hAnsi="Times New Roman" w:cs="Times New Roman"/>
          <w:sz w:val="24"/>
          <w:szCs w:val="24"/>
        </w:rPr>
        <w:t xml:space="preserve">справка о должностях, периоды службы (работы) в которых включаются в </w:t>
      </w:r>
      <w:r>
        <w:rPr>
          <w:rFonts w:ascii="Times New Roman" w:hAnsi="Times New Roman" w:cs="Times New Roman"/>
          <w:sz w:val="24"/>
          <w:szCs w:val="24"/>
        </w:rPr>
        <w:t xml:space="preserve">стаж муниципальной </w:t>
      </w:r>
      <w:r w:rsidRPr="00E8729B">
        <w:rPr>
          <w:rFonts w:ascii="Times New Roman" w:hAnsi="Times New Roman" w:cs="Times New Roman"/>
          <w:sz w:val="24"/>
          <w:szCs w:val="24"/>
        </w:rPr>
        <w:t>службы для н</w:t>
      </w:r>
      <w:r>
        <w:rPr>
          <w:rFonts w:ascii="Times New Roman" w:hAnsi="Times New Roman" w:cs="Times New Roman"/>
          <w:sz w:val="24"/>
          <w:szCs w:val="24"/>
        </w:rPr>
        <w:t>азначения пенсии за выслугу лет</w:t>
      </w:r>
      <w:r w:rsidRPr="00E872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73F9" w:rsidRDefault="00CE73F9" w:rsidP="00CE73F9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8729B">
        <w:rPr>
          <w:rFonts w:ascii="Times New Roman" w:hAnsi="Times New Roman" w:cs="Times New Roman"/>
          <w:color w:val="000000"/>
          <w:sz w:val="24"/>
          <w:szCs w:val="24"/>
        </w:rPr>
        <w:t>) заявление о перечислении пенсии за выслугу лет на счет по вкладу заявителя, открытый в отделении банка Российской Федерации, и коп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первого листа  сберегательной книжки с номером счета </w:t>
      </w:r>
      <w:r w:rsidRPr="00E8729B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вкладу;</w:t>
      </w:r>
    </w:p>
    <w:p w:rsidR="00CE73F9" w:rsidRDefault="00CE73F9" w:rsidP="00CE73F9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копия страхового свидетельства обязательного пенсионного страхования;</w:t>
      </w:r>
    </w:p>
    <w:p w:rsidR="00CE73F9" w:rsidRDefault="00CE73F9" w:rsidP="00CE73F9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копия военного билета.</w:t>
      </w:r>
    </w:p>
    <w:p w:rsidR="00CE73F9" w:rsidRPr="006A1EA2" w:rsidRDefault="00CE73F9" w:rsidP="00CE73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8729B">
        <w:rPr>
          <w:rFonts w:ascii="Times New Roman" w:hAnsi="Times New Roman"/>
          <w:sz w:val="24"/>
          <w:szCs w:val="24"/>
        </w:rPr>
        <w:t>Заявление и документы могут быть представлены одним из следующих способов:</w:t>
      </w:r>
    </w:p>
    <w:p w:rsidR="00CE73F9" w:rsidRDefault="00CE73F9" w:rsidP="00CE73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729B">
        <w:rPr>
          <w:sz w:val="24"/>
          <w:szCs w:val="24"/>
        </w:rPr>
        <w:t xml:space="preserve">путем личного обращения; </w:t>
      </w:r>
    </w:p>
    <w:p w:rsidR="00CE73F9" w:rsidRDefault="00CE73F9" w:rsidP="00CE73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729B">
        <w:rPr>
          <w:sz w:val="24"/>
          <w:szCs w:val="24"/>
        </w:rPr>
        <w:t>через организа</w:t>
      </w:r>
      <w:r>
        <w:rPr>
          <w:sz w:val="24"/>
          <w:szCs w:val="24"/>
        </w:rPr>
        <w:t>ции федеральной почтовой связи;</w:t>
      </w:r>
    </w:p>
    <w:p w:rsidR="00CE73F9" w:rsidRPr="00E8729B" w:rsidRDefault="00CE73F9" w:rsidP="00CE73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8729B">
        <w:rPr>
          <w:sz w:val="24"/>
          <w:szCs w:val="24"/>
        </w:rPr>
        <w:t>в форме электронных документов с использованием информационно-телекоммуникационной сети Интернет, включая единый портал государственных и муниципальных услуг";</w:t>
      </w:r>
    </w:p>
    <w:p w:rsidR="00CE73F9" w:rsidRPr="00E8729B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29B">
        <w:rPr>
          <w:rFonts w:ascii="Times New Roman" w:hAnsi="Times New Roman" w:cs="Times New Roman"/>
          <w:sz w:val="24"/>
          <w:szCs w:val="24"/>
        </w:rPr>
        <w:t xml:space="preserve">При подаче гражданином заявления лично копии документов, указанные в пункте 5 настоящего положения прилагаемых к заявлению, сличаются с оригиналами и заверяются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Pr="00E8729B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8729B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729B">
        <w:rPr>
          <w:rFonts w:ascii="Times New Roman" w:hAnsi="Times New Roman" w:cs="Times New Roman"/>
          <w:sz w:val="24"/>
          <w:szCs w:val="24"/>
        </w:rPr>
        <w:t>. Подлинники документов возвращаются представившему их лицу. При подаче гражданином заявления по почте копии документов, прилагаемых к заявлению, представляются заверенными в установленном законодательством порядке.</w:t>
      </w:r>
    </w:p>
    <w:p w:rsidR="00CE73F9" w:rsidRPr="00E8729B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8729B">
        <w:rPr>
          <w:sz w:val="24"/>
          <w:szCs w:val="24"/>
        </w:rPr>
        <w:t>. В случае подачи заявления и документов, указанных в пункте 5 настоящего Положения, путем личного обращения или через организации федеральной почтовой связи заявление подается по форме, установленной приложением 1 к настоящему Положению.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r w:rsidRPr="00E8729B">
        <w:rPr>
          <w:sz w:val="24"/>
          <w:szCs w:val="24"/>
        </w:rPr>
        <w:t>В случае подачи заявления и документов, указанных в пункте 5 настоящего Положения, в форме электронных документов заявление подается по форме, размещенной на официальном сайте администрации муниципальног</w:t>
      </w:r>
      <w:r>
        <w:rPr>
          <w:sz w:val="24"/>
          <w:szCs w:val="24"/>
        </w:rPr>
        <w:t xml:space="preserve">о образования </w:t>
      </w:r>
      <w:proofErr w:type="spellStart"/>
      <w:r>
        <w:rPr>
          <w:sz w:val="24"/>
          <w:szCs w:val="24"/>
        </w:rPr>
        <w:t>Слюдянский</w:t>
      </w:r>
      <w:proofErr w:type="spellEnd"/>
      <w:r>
        <w:rPr>
          <w:sz w:val="24"/>
          <w:szCs w:val="24"/>
        </w:rPr>
        <w:t xml:space="preserve"> район.</w:t>
      </w:r>
    </w:p>
    <w:p w:rsidR="00CE73F9" w:rsidRPr="00E8729B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8729B">
        <w:rPr>
          <w:sz w:val="24"/>
          <w:szCs w:val="24"/>
        </w:rPr>
        <w:t>. В случае если заявление и документы подписаны электронной подписью, решение о назначении пенсии по выслуге лет принимается уполномоченным органом в порядке, установленном настоящим Положением.</w:t>
      </w:r>
    </w:p>
    <w:p w:rsidR="00CE73F9" w:rsidRPr="00E8729B" w:rsidRDefault="00CE73F9" w:rsidP="00CE73F9">
      <w:pPr>
        <w:ind w:firstLine="540"/>
        <w:jc w:val="both"/>
        <w:rPr>
          <w:sz w:val="24"/>
          <w:szCs w:val="24"/>
        </w:rPr>
      </w:pPr>
      <w:proofErr w:type="gramStart"/>
      <w:r w:rsidRPr="00E8729B">
        <w:rPr>
          <w:sz w:val="24"/>
          <w:szCs w:val="24"/>
        </w:rPr>
        <w:t>В случае если заявление и документы не подписаны электронной подписью, муниципальному служащему либо его представителю, подавшему заявление и документы в форме электронных документов, в день их поступления уполномоченным органом направляется уведомление о приеме заявления и документов, в котором указывается график приема граждан уполномоченным органом в пределах тридцати календарных дней со дня обращения муниципального служащего либо его представителя.</w:t>
      </w:r>
      <w:proofErr w:type="gramEnd"/>
    </w:p>
    <w:p w:rsidR="00CE73F9" w:rsidRPr="00E8729B" w:rsidRDefault="00CE73F9" w:rsidP="00CE73F9">
      <w:pPr>
        <w:ind w:firstLine="540"/>
        <w:jc w:val="both"/>
        <w:rPr>
          <w:sz w:val="24"/>
          <w:szCs w:val="24"/>
        </w:rPr>
      </w:pPr>
      <w:r w:rsidRPr="00E8729B">
        <w:rPr>
          <w:sz w:val="24"/>
          <w:szCs w:val="24"/>
        </w:rPr>
        <w:t>Уведомление о приеме заявления и документов направляется с использованием информационно-телекоммуникационной сети Интернет на адрес электронной почты, с которого поступили заявление и документы в форме электронных документов.</w:t>
      </w:r>
    </w:p>
    <w:p w:rsidR="00CE73F9" w:rsidRPr="00E8729B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8729B">
        <w:rPr>
          <w:sz w:val="24"/>
          <w:szCs w:val="24"/>
        </w:rPr>
        <w:t xml:space="preserve">. </w:t>
      </w:r>
      <w:proofErr w:type="gramStart"/>
      <w:r w:rsidRPr="00E8729B">
        <w:rPr>
          <w:sz w:val="24"/>
          <w:szCs w:val="24"/>
        </w:rPr>
        <w:t>Муниципальны</w:t>
      </w:r>
      <w:r>
        <w:rPr>
          <w:sz w:val="24"/>
          <w:szCs w:val="24"/>
        </w:rPr>
        <w:t>й</w:t>
      </w:r>
      <w:r w:rsidRPr="00E8729B">
        <w:rPr>
          <w:sz w:val="24"/>
          <w:szCs w:val="24"/>
        </w:rPr>
        <w:t xml:space="preserve"> служащий либо его представитель, подавший заявление и документы в форме электронных документов, в пределах указанного в </w:t>
      </w:r>
      <w:hyperlink r:id="rId7" w:history="1">
        <w:r w:rsidRPr="00DD1FDD">
          <w:rPr>
            <w:sz w:val="24"/>
            <w:szCs w:val="24"/>
          </w:rPr>
          <w:t xml:space="preserve">абзаце первом пункта </w:t>
        </w:r>
      </w:hyperlink>
      <w:r>
        <w:rPr>
          <w:sz w:val="24"/>
          <w:szCs w:val="24"/>
        </w:rPr>
        <w:t>6</w:t>
      </w:r>
      <w:r w:rsidRPr="00E8729B">
        <w:rPr>
          <w:sz w:val="24"/>
          <w:szCs w:val="24"/>
        </w:rPr>
        <w:t xml:space="preserve"> настоящего Положения графика определяет дату и время личного приема для представления оригиналов документов и их сверки должностным лицом уполномоченного органа с документами, поданными в форме электронных документов, и подписания заявления, поданного в форме электронного документа.</w:t>
      </w:r>
      <w:proofErr w:type="gramEnd"/>
    </w:p>
    <w:p w:rsidR="00CE73F9" w:rsidRPr="00E8729B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8729B">
        <w:rPr>
          <w:sz w:val="24"/>
          <w:szCs w:val="24"/>
        </w:rPr>
        <w:t>. Заявление, поданное в форме электронного документа, содержащее нецензурные либо оскорбительные выражения, угрозы жизни, здоровью и имуществу должностных лиц уполномоченного органа, а также членов их семей, оставляется без ответа по существу поставленных в нем вопросов.</w:t>
      </w:r>
    </w:p>
    <w:p w:rsidR="00CE73F9" w:rsidRPr="00E8729B" w:rsidRDefault="00CE73F9" w:rsidP="00CE73F9">
      <w:pPr>
        <w:ind w:firstLine="540"/>
        <w:jc w:val="both"/>
        <w:rPr>
          <w:sz w:val="24"/>
          <w:szCs w:val="24"/>
        </w:rPr>
      </w:pPr>
      <w:proofErr w:type="gramStart"/>
      <w:r w:rsidRPr="00E8729B">
        <w:rPr>
          <w:sz w:val="24"/>
          <w:szCs w:val="24"/>
        </w:rPr>
        <w:t>В этом случае муниципальному служащему либо его представителю, подавшему заявление и документы в форме электронных документов, с использованием информационно-телекоммуникационной сети Интернет на адрес электронной почты, с которого поступили заявление и документы в форме электронных документов, направляется уведомление об отказе в его приеме с указанием причин отказа и сообщением о недопустимости злоупотребления правом в день поступления заявления в форме электронного документа</w:t>
      </w:r>
      <w:proofErr w:type="gramEnd"/>
      <w:r w:rsidRPr="00E8729B">
        <w:rPr>
          <w:sz w:val="24"/>
          <w:szCs w:val="24"/>
        </w:rPr>
        <w:t>.</w:t>
      </w:r>
    </w:p>
    <w:p w:rsidR="00CE73F9" w:rsidRPr="00E8729B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8729B">
        <w:rPr>
          <w:sz w:val="24"/>
          <w:szCs w:val="24"/>
        </w:rPr>
        <w:t xml:space="preserve">. </w:t>
      </w:r>
      <w:proofErr w:type="gramStart"/>
      <w:r w:rsidRPr="00E8729B">
        <w:rPr>
          <w:sz w:val="24"/>
          <w:szCs w:val="24"/>
        </w:rPr>
        <w:t>В случае неявки муниципального служащего  либо его представителя в определенные в пределах графика приема граждан уполномоченным органом дни и время личного приема заявление и документы, поданные в форме электронных документов, не подписанные электронной подписью, считаются неподтвержденными, и информация о муниципальном служащем  либо его представителе удаляется из базы данных.</w:t>
      </w:r>
      <w:proofErr w:type="gramEnd"/>
    </w:p>
    <w:p w:rsidR="00CE73F9" w:rsidRPr="00E8729B" w:rsidRDefault="00CE73F9" w:rsidP="00CE73F9">
      <w:pPr>
        <w:ind w:firstLine="540"/>
        <w:jc w:val="both"/>
        <w:rPr>
          <w:sz w:val="24"/>
          <w:szCs w:val="24"/>
        </w:rPr>
      </w:pPr>
      <w:r w:rsidRPr="00E8729B">
        <w:rPr>
          <w:sz w:val="24"/>
          <w:szCs w:val="24"/>
        </w:rPr>
        <w:t xml:space="preserve">В этом случае муниципальный служащий либо его представитель вправе повторно обратиться за компенсацией в порядке, установленном пунктами 5 - </w:t>
      </w:r>
      <w:r>
        <w:rPr>
          <w:sz w:val="24"/>
          <w:szCs w:val="24"/>
        </w:rPr>
        <w:t>8</w:t>
      </w:r>
      <w:r w:rsidRPr="00E8729B">
        <w:rPr>
          <w:sz w:val="24"/>
          <w:szCs w:val="24"/>
        </w:rPr>
        <w:t xml:space="preserve"> настоящего </w:t>
      </w:r>
      <w:r w:rsidRPr="00E8729B">
        <w:rPr>
          <w:sz w:val="24"/>
          <w:szCs w:val="24"/>
        </w:rPr>
        <w:lastRenderedPageBreak/>
        <w:t>Положения";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11. В день приема заявления о назначении пенсии за выслугу лет муниципального служащего уполномоченный орган: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проверяет правильность оформления заявления и соответствие изложенных в нем сведений документу, удостоверяющему личность, и записям трудовой книжки;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 сличает подлинники документов с их копиями, удостоверяет их, фиксирует выявленные расхождения;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регистрирует поступившее </w:t>
      </w:r>
      <w:hyperlink w:anchor="Par226" w:history="1">
        <w:r w:rsidRPr="004D111A">
          <w:rPr>
            <w:sz w:val="24"/>
            <w:szCs w:val="24"/>
          </w:rPr>
          <w:t>заявление</w:t>
        </w:r>
      </w:hyperlink>
      <w:r>
        <w:rPr>
          <w:sz w:val="24"/>
          <w:szCs w:val="24"/>
        </w:rPr>
        <w:t xml:space="preserve"> с прилагаемыми документами в журнале регистрации заявлений и выдает (направляет) </w:t>
      </w:r>
      <w:hyperlink w:anchor="Par268" w:history="1">
        <w:r w:rsidRPr="004D111A">
          <w:rPr>
            <w:sz w:val="24"/>
            <w:szCs w:val="24"/>
          </w:rPr>
          <w:t>расписку-уведомление</w:t>
        </w:r>
      </w:hyperlink>
      <w:r>
        <w:rPr>
          <w:sz w:val="24"/>
          <w:szCs w:val="24"/>
        </w:rPr>
        <w:t>, в которой указывается дата приема заявления, перечень документов;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разъясняет муниципальному служащему (его представителю) порядок назначения пенсии за выслугу лет в соответствии с областным законодательством.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r w:rsidRPr="00E8729B">
        <w:rPr>
          <w:sz w:val="24"/>
          <w:szCs w:val="24"/>
        </w:rPr>
        <w:t>Днем обращения за назначением пенсии за выслугу лет считается дата регистрации уполномоченным органом заявления с документами, указанными в пункте 5 настоящего Положения</w:t>
      </w:r>
      <w:r>
        <w:rPr>
          <w:sz w:val="24"/>
          <w:szCs w:val="24"/>
        </w:rPr>
        <w:t xml:space="preserve"> 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11. Муниципальный служащий может обращаться с заявлением о назначении пенсии за выслугу лет в любое время после возникновения права на нее без ограничения каким-либо сроком.</w:t>
      </w:r>
    </w:p>
    <w:p w:rsidR="00CE73F9" w:rsidRDefault="00CE73F9" w:rsidP="00CE73F9">
      <w:pPr>
        <w:jc w:val="both"/>
        <w:rPr>
          <w:sz w:val="24"/>
          <w:szCs w:val="24"/>
        </w:rPr>
      </w:pPr>
    </w:p>
    <w:p w:rsidR="00CE73F9" w:rsidRDefault="00CE73F9" w:rsidP="00CE73F9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III. ПОРЯДОК НАЗНАЧЕНИЯ ПЕНСИИ ЗА ВЫСЛУГУ ЛЕТ</w:t>
      </w:r>
    </w:p>
    <w:p w:rsidR="00CE73F9" w:rsidRDefault="00CE73F9" w:rsidP="00CE73F9">
      <w:pPr>
        <w:jc w:val="both"/>
        <w:rPr>
          <w:sz w:val="24"/>
          <w:szCs w:val="24"/>
        </w:rPr>
      </w:pPr>
    </w:p>
    <w:p w:rsidR="00CE73F9" w:rsidRPr="00F858C8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F858C8">
        <w:rPr>
          <w:rFonts w:ascii="Times New Roman" w:hAnsi="Times New Roman" w:cs="Times New Roman"/>
          <w:sz w:val="24"/>
          <w:szCs w:val="24"/>
        </w:rPr>
        <w:t xml:space="preserve">12. </w:t>
      </w:r>
      <w:r w:rsidRPr="00F858C8">
        <w:rPr>
          <w:rFonts w:ascii="Times New Roman" w:hAnsi="Times New Roman" w:cs="Times New Roman"/>
          <w:sz w:val="24"/>
        </w:rPr>
        <w:t xml:space="preserve">После приема заявления </w:t>
      </w:r>
      <w:r>
        <w:rPr>
          <w:rFonts w:ascii="Times New Roman" w:hAnsi="Times New Roman" w:cs="Times New Roman"/>
          <w:sz w:val="24"/>
        </w:rPr>
        <w:t>уполномоченный орган</w:t>
      </w:r>
      <w:r w:rsidRPr="00F858C8">
        <w:rPr>
          <w:rFonts w:ascii="Times New Roman" w:hAnsi="Times New Roman" w:cs="Times New Roman"/>
          <w:sz w:val="24"/>
        </w:rPr>
        <w:t xml:space="preserve">: 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 истребует у руководителя органа администрации, в котором муниципальный  служащий замещал должность  муниципальной службы, справку о размере должностного оклада муниципального служащего по форме согласно приложению N 2 к настоящему Положению; 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готовит справку  о должностях, периоды службы (работы) в которых включаются в стаж муниципальной  службы для назначения пенсии за выслугу лет, по форме согласно приложению N 3 к настоящему Положению; 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запрашивает в необходимых случаях от  органа местного самоуправления или органа государственной власти, в котором муниципальный служащий замещал должность муниципальной или государственной  гражданской службы (в государственных органах исполнительной власти области - соответствующей кадровой службы), документы, подтверждающие стаж муниципальной или государственной гражданской службы, и иные документы, имеющие значение для принятия решения.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Стаж работы для  назначения пенсии за выслугу лет  рассматривается Комиссией по установлению стажа работы для выплаты ежемесячной надбавки за выслугу лет работникам  и стажа работы для назначения пенсии за выслугу лет  муниципальным  служащим администрации 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район, и подтверждается протоколом заседания комиссии.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заседания комиссии прилагается к  документам муниципального служащего,  представленным  для назначения пенсии за выслугу лет.   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</w:t>
      </w:r>
      <w:proofErr w:type="gramStart"/>
      <w:r>
        <w:rPr>
          <w:rFonts w:ascii="Times New Roman" w:hAnsi="Times New Roman"/>
          <w:sz w:val="24"/>
        </w:rPr>
        <w:t>Отдел учета и расчетов Управления труда, заработной платы и муниципальной службы администрации либо уполномоченный орган  по расчетам с работниками органов администрации, наделенных правами юридического лица, в соответствии с представленными документами, руководствуясь пунктом 3 статьи 11 Закона области,   производит расчет размера пенсии за выслугу лет по форме согласно приложению N 4 к настоящему Положению.</w:t>
      </w:r>
      <w:proofErr w:type="gramEnd"/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Уполномоченным органом готовится проект распоряжения администрации муниципального района о назначении пенсии за выслугу лет. О принятом  решении сообщается   заявителю в письменной форме (приложение № 5). 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отказа в назначении пенсии за выслугу лет излагаются его причины.  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16. Назначение пенсии за выслугу лет в размере величины прожиточного минимума, установленного в целом по Иркутской области в расчете на душу населения, осуществляется в соответствии с действующим на момент назначения правовым актом, его устанавливающим.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17. Заявление муниципального служащего, документы, на основании которых принято решение о назначении либо об отказе в назначении пенсии за выслугу лет, а также оформленное соответствующее распоряжение администрации муниципального района формируются в дело муниципального служащего, которое должно быть прошито, пронумеровано, иметь опись находящихся в нем документов.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района ведет учет и обеспечивает сохранность дел, в случае их утраты принимает меры к их восстановлению.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хранения дел составляет 5 лет.</w:t>
      </w:r>
    </w:p>
    <w:p w:rsidR="00CE73F9" w:rsidRDefault="00CE73F9" w:rsidP="00CE73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В случае проживания муниципальных служащих за пределами Иркутской области назначение, перерасчет размера, индексацию и выплату пенсии за выслугу лет производит уполномоченный </w:t>
      </w:r>
      <w:r>
        <w:rPr>
          <w:sz w:val="24"/>
        </w:rPr>
        <w:t xml:space="preserve">орган местного самоуправления, в котором муниципальный служащий замещал должность муниципальной или государственной  гражданской службы. </w:t>
      </w:r>
    </w:p>
    <w:p w:rsidR="00CE73F9" w:rsidRDefault="00CE73F9" w:rsidP="00CE73F9">
      <w:pPr>
        <w:jc w:val="both"/>
        <w:rPr>
          <w:sz w:val="24"/>
          <w:szCs w:val="24"/>
        </w:rPr>
      </w:pPr>
    </w:p>
    <w:p w:rsidR="00CE73F9" w:rsidRPr="00BE3F48" w:rsidRDefault="00CE73F9" w:rsidP="00CE73F9">
      <w:pPr>
        <w:widowControl/>
        <w:jc w:val="center"/>
        <w:outlineLvl w:val="0"/>
        <w:rPr>
          <w:sz w:val="24"/>
          <w:szCs w:val="24"/>
        </w:rPr>
      </w:pPr>
      <w:r w:rsidRPr="00BE3F48">
        <w:rPr>
          <w:sz w:val="24"/>
          <w:szCs w:val="24"/>
        </w:rPr>
        <w:t>IV. ПОРЯДОК ПЕРЕРАСЧЕТА РАЗМЕРА И ИНДЕКСАЦИИ ПЕНСИИ</w:t>
      </w:r>
    </w:p>
    <w:p w:rsidR="00CE73F9" w:rsidRPr="00BE3F48" w:rsidRDefault="00CE73F9" w:rsidP="00CE73F9">
      <w:pPr>
        <w:widowControl/>
        <w:jc w:val="center"/>
        <w:rPr>
          <w:sz w:val="24"/>
          <w:szCs w:val="24"/>
        </w:rPr>
      </w:pPr>
      <w:r w:rsidRPr="00BE3F48">
        <w:rPr>
          <w:sz w:val="24"/>
          <w:szCs w:val="24"/>
        </w:rPr>
        <w:t>ЗА ВЫСЛУГУ ЛЕТ</w:t>
      </w:r>
    </w:p>
    <w:p w:rsidR="00CE73F9" w:rsidRPr="00BE3F48" w:rsidRDefault="00CE73F9" w:rsidP="00CE73F9">
      <w:pPr>
        <w:widowControl/>
        <w:jc w:val="both"/>
        <w:rPr>
          <w:sz w:val="24"/>
          <w:szCs w:val="24"/>
        </w:rPr>
      </w:pPr>
    </w:p>
    <w:p w:rsidR="00CE73F9" w:rsidRPr="00BE3F48" w:rsidRDefault="00CE73F9" w:rsidP="00CE73F9">
      <w:pPr>
        <w:widowControl/>
        <w:ind w:firstLine="540"/>
        <w:jc w:val="both"/>
        <w:rPr>
          <w:sz w:val="24"/>
          <w:szCs w:val="24"/>
        </w:rPr>
      </w:pPr>
      <w:r w:rsidRPr="00BE3F48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BE3F48">
        <w:rPr>
          <w:sz w:val="24"/>
          <w:szCs w:val="24"/>
        </w:rPr>
        <w:t xml:space="preserve">. Перерасчет размера пенсии за выслугу лет производится </w:t>
      </w:r>
      <w:r>
        <w:rPr>
          <w:sz w:val="24"/>
          <w:szCs w:val="24"/>
        </w:rPr>
        <w:t>уполномоченным органом</w:t>
      </w:r>
      <w:r w:rsidRPr="00BE3F48">
        <w:rPr>
          <w:sz w:val="24"/>
          <w:szCs w:val="24"/>
        </w:rPr>
        <w:t xml:space="preserve"> в случаях:</w:t>
      </w:r>
    </w:p>
    <w:p w:rsidR="00CE73F9" w:rsidRPr="00BE3F48" w:rsidRDefault="00CE73F9" w:rsidP="00CE73F9">
      <w:pPr>
        <w:widowControl/>
        <w:ind w:firstLine="540"/>
        <w:jc w:val="both"/>
        <w:rPr>
          <w:sz w:val="24"/>
          <w:szCs w:val="24"/>
        </w:rPr>
      </w:pPr>
      <w:proofErr w:type="gramStart"/>
      <w:r w:rsidRPr="00BE3F48">
        <w:rPr>
          <w:sz w:val="24"/>
          <w:szCs w:val="24"/>
        </w:rPr>
        <w:t xml:space="preserve">1) изменения размера страховой </w:t>
      </w:r>
      <w:r>
        <w:rPr>
          <w:sz w:val="24"/>
          <w:szCs w:val="24"/>
        </w:rPr>
        <w:t xml:space="preserve"> пенсии по старости или страховой пенсии по инвалидности, изменении</w:t>
      </w:r>
      <w:r w:rsidRPr="00BE3F48">
        <w:rPr>
          <w:sz w:val="24"/>
          <w:szCs w:val="24"/>
        </w:rPr>
        <w:t xml:space="preserve"> размера </w:t>
      </w:r>
      <w:r>
        <w:rPr>
          <w:sz w:val="24"/>
          <w:szCs w:val="24"/>
        </w:rPr>
        <w:t>фиксированной выплаты к страховой</w:t>
      </w:r>
      <w:r w:rsidRPr="00BE3F48">
        <w:rPr>
          <w:sz w:val="24"/>
          <w:szCs w:val="24"/>
        </w:rPr>
        <w:t xml:space="preserve"> пенсии</w:t>
      </w:r>
      <w:r>
        <w:rPr>
          <w:sz w:val="24"/>
          <w:szCs w:val="24"/>
        </w:rPr>
        <w:t xml:space="preserve"> и (или) повышений фиксированной выплаты к страховой пенсии, либо при изменении размера пенсии, </w:t>
      </w:r>
      <w:r w:rsidRPr="00BE3F48">
        <w:rPr>
          <w:sz w:val="24"/>
          <w:szCs w:val="24"/>
        </w:rPr>
        <w:t xml:space="preserve"> назначенной в соответствии с </w:t>
      </w:r>
      <w:hyperlink r:id="rId8" w:history="1">
        <w:r w:rsidRPr="00BE3F48">
          <w:rPr>
            <w:sz w:val="24"/>
            <w:szCs w:val="24"/>
          </w:rPr>
          <w:t>Законом</w:t>
        </w:r>
      </w:hyperlink>
      <w:r w:rsidRPr="00BE3F48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оссийской </w:t>
      </w:r>
      <w:r w:rsidRPr="00BE3F48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BE3F48">
        <w:rPr>
          <w:sz w:val="24"/>
          <w:szCs w:val="24"/>
        </w:rPr>
        <w:t xml:space="preserve"> "О занятости на</w:t>
      </w:r>
      <w:r>
        <w:rPr>
          <w:sz w:val="24"/>
          <w:szCs w:val="24"/>
        </w:rPr>
        <w:t>селения в Российской Федерации", а также в иных случаях в соответствии с законодательством.</w:t>
      </w:r>
      <w:proofErr w:type="gramEnd"/>
    </w:p>
    <w:p w:rsidR="00CE73F9" w:rsidRPr="00BE3F48" w:rsidRDefault="00CE73F9" w:rsidP="00CE73F9">
      <w:pPr>
        <w:widowControl/>
        <w:ind w:firstLine="540"/>
        <w:jc w:val="both"/>
        <w:rPr>
          <w:sz w:val="24"/>
          <w:szCs w:val="24"/>
        </w:rPr>
      </w:pPr>
      <w:r w:rsidRPr="00BE3F48">
        <w:rPr>
          <w:sz w:val="24"/>
          <w:szCs w:val="24"/>
        </w:rPr>
        <w:t>2) изменения величины прожиточного минимума, устанавливаемого в целом по</w:t>
      </w:r>
      <w:r>
        <w:rPr>
          <w:sz w:val="24"/>
          <w:szCs w:val="24"/>
        </w:rPr>
        <w:t xml:space="preserve"> Иркутской</w:t>
      </w:r>
      <w:r w:rsidRPr="00BE3F48">
        <w:rPr>
          <w:sz w:val="24"/>
          <w:szCs w:val="24"/>
        </w:rPr>
        <w:t xml:space="preserve"> области в расчете на душу населения, в сторону увеличения, за исключением случаев, когда размер пенсии за выслугу лет выше величины прожиточного минимума, установленного в целом по области;</w:t>
      </w:r>
    </w:p>
    <w:p w:rsidR="00CE73F9" w:rsidRPr="00BE3F48" w:rsidRDefault="00CE73F9" w:rsidP="00CE73F9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BE3F48">
        <w:rPr>
          <w:sz w:val="24"/>
          <w:szCs w:val="24"/>
        </w:rPr>
        <w:t>. Перерасчет размера пенсии за выслугу лет производится в следующем порядке:</w:t>
      </w:r>
    </w:p>
    <w:p w:rsidR="00CE73F9" w:rsidRPr="00BE3F48" w:rsidRDefault="00CE73F9" w:rsidP="00CE73F9">
      <w:pPr>
        <w:widowControl/>
        <w:ind w:firstLine="540"/>
        <w:jc w:val="both"/>
        <w:rPr>
          <w:sz w:val="24"/>
          <w:szCs w:val="24"/>
        </w:rPr>
      </w:pPr>
      <w:r w:rsidRPr="00BE3F48">
        <w:rPr>
          <w:sz w:val="24"/>
          <w:szCs w:val="24"/>
        </w:rPr>
        <w:t xml:space="preserve">1) при централизованном увеличении размера страховой  пенсии по старости, либо при изменении размера </w:t>
      </w:r>
      <w:r>
        <w:rPr>
          <w:sz w:val="24"/>
          <w:szCs w:val="24"/>
        </w:rPr>
        <w:t>страховой</w:t>
      </w:r>
      <w:r w:rsidRPr="00BE3F48">
        <w:rPr>
          <w:sz w:val="24"/>
          <w:szCs w:val="24"/>
        </w:rPr>
        <w:t xml:space="preserve"> пенсии по инвалидности, либо при изменении размера пенсии, назначенной в соответствии с </w:t>
      </w:r>
      <w:hyperlink r:id="rId9" w:history="1">
        <w:r w:rsidRPr="00BE3F48">
          <w:rPr>
            <w:sz w:val="24"/>
            <w:szCs w:val="24"/>
          </w:rPr>
          <w:t>Законом</w:t>
        </w:r>
      </w:hyperlink>
      <w:r w:rsidRPr="00BE3F48">
        <w:rPr>
          <w:sz w:val="24"/>
          <w:szCs w:val="24"/>
        </w:rPr>
        <w:t xml:space="preserve"> РФ "О занятости населения в Российской Федерации", - с 1-го числа месяца, в котором произошло увеличение</w:t>
      </w:r>
      <w:r>
        <w:rPr>
          <w:sz w:val="24"/>
          <w:szCs w:val="24"/>
        </w:rPr>
        <w:t>. В этом случае уполномоченный орган подготавливает межведомственный запрос в территориальный орган Пенсионного фонда Российской Федерации для подтверждения информации предыдущего месяца, в котором запрашивается информация о размерах страховой пенсии по старости, либо страховой пенсии по инвалидности;</w:t>
      </w:r>
    </w:p>
    <w:p w:rsidR="00CE73F9" w:rsidRPr="00BE3F48" w:rsidRDefault="00CE73F9" w:rsidP="00CE73F9">
      <w:pPr>
        <w:widowControl/>
        <w:ind w:firstLine="540"/>
        <w:jc w:val="both"/>
        <w:rPr>
          <w:sz w:val="24"/>
          <w:szCs w:val="24"/>
        </w:rPr>
      </w:pPr>
      <w:r w:rsidRPr="00BE3F48">
        <w:rPr>
          <w:sz w:val="24"/>
          <w:szCs w:val="24"/>
        </w:rPr>
        <w:t xml:space="preserve">2) при изменении величины прожиточного минимума, установленного в целом по </w:t>
      </w:r>
      <w:r>
        <w:rPr>
          <w:sz w:val="24"/>
          <w:szCs w:val="24"/>
        </w:rPr>
        <w:t xml:space="preserve">Иркутской </w:t>
      </w:r>
      <w:r w:rsidRPr="00BE3F48">
        <w:rPr>
          <w:sz w:val="24"/>
          <w:szCs w:val="24"/>
        </w:rPr>
        <w:t>области в расчете на душу населения, - с 1-го числа месяца, следующего за кварталом, на который установлена величина прожиточного минимума;</w:t>
      </w:r>
    </w:p>
    <w:p w:rsidR="00CE73F9" w:rsidRPr="00BE3F48" w:rsidRDefault="00CE73F9" w:rsidP="00CE73F9">
      <w:pPr>
        <w:widowControl/>
        <w:ind w:firstLine="540"/>
        <w:jc w:val="both"/>
        <w:rPr>
          <w:sz w:val="24"/>
          <w:szCs w:val="24"/>
        </w:rPr>
      </w:pPr>
      <w:r w:rsidRPr="00BE3F48">
        <w:rPr>
          <w:sz w:val="24"/>
          <w:szCs w:val="24"/>
        </w:rPr>
        <w:t>3) при пересмотре группы инвалидности или причины инвалидности, который влечет увеличение размера пенсии за выслугу лет, - со дня изменения группы инвалидности или причины инвалидности;</w:t>
      </w:r>
    </w:p>
    <w:p w:rsidR="00CE73F9" w:rsidRPr="00BE3F48" w:rsidRDefault="00CE73F9" w:rsidP="00CE73F9">
      <w:pPr>
        <w:widowControl/>
        <w:ind w:firstLine="540"/>
        <w:jc w:val="both"/>
        <w:rPr>
          <w:sz w:val="24"/>
          <w:szCs w:val="24"/>
        </w:rPr>
      </w:pPr>
      <w:proofErr w:type="gramStart"/>
      <w:r w:rsidRPr="00BE3F48">
        <w:rPr>
          <w:sz w:val="24"/>
          <w:szCs w:val="24"/>
        </w:rPr>
        <w:t xml:space="preserve">4) в случае возникновения обстоятельств, влекущих уменьшение размера пенсии за выслугу лет, кроме указанных в </w:t>
      </w:r>
      <w:hyperlink w:anchor="Par12" w:history="1">
        <w:r w:rsidRPr="00BE3F48">
          <w:rPr>
            <w:sz w:val="24"/>
            <w:szCs w:val="24"/>
          </w:rPr>
          <w:t>подпунктах 1</w:t>
        </w:r>
      </w:hyperlink>
      <w:r w:rsidRPr="00BE3F48">
        <w:rPr>
          <w:sz w:val="24"/>
          <w:szCs w:val="24"/>
        </w:rPr>
        <w:t xml:space="preserve"> и </w:t>
      </w:r>
      <w:hyperlink w:anchor="Par14" w:history="1">
        <w:r w:rsidRPr="00BE3F48">
          <w:rPr>
            <w:sz w:val="24"/>
            <w:szCs w:val="24"/>
          </w:rPr>
          <w:t>2</w:t>
        </w:r>
      </w:hyperlink>
      <w:r w:rsidRPr="00BE3F48">
        <w:rPr>
          <w:sz w:val="24"/>
          <w:szCs w:val="24"/>
        </w:rPr>
        <w:t xml:space="preserve"> настоящего пункта, - с 1-го числа месяца, следующего за месяцем, в котором наступили эти обстоятельства;</w:t>
      </w:r>
      <w:proofErr w:type="gramEnd"/>
    </w:p>
    <w:p w:rsidR="00CE73F9" w:rsidRPr="00BE3F48" w:rsidRDefault="00CE73F9" w:rsidP="00CE73F9">
      <w:pPr>
        <w:widowControl/>
        <w:ind w:firstLine="540"/>
        <w:jc w:val="both"/>
        <w:rPr>
          <w:sz w:val="24"/>
          <w:szCs w:val="24"/>
        </w:rPr>
      </w:pPr>
      <w:r w:rsidRPr="00BE3F48">
        <w:rPr>
          <w:sz w:val="24"/>
          <w:szCs w:val="24"/>
        </w:rPr>
        <w:lastRenderedPageBreak/>
        <w:t xml:space="preserve">5) в иных случаях в соответствии с законодательством, - с 1-го числа месяца, следующего за месяцем, в котором </w:t>
      </w:r>
      <w:r>
        <w:rPr>
          <w:sz w:val="24"/>
          <w:szCs w:val="24"/>
        </w:rPr>
        <w:t>муниципальный</w:t>
      </w:r>
      <w:r w:rsidRPr="00BE3F48">
        <w:rPr>
          <w:sz w:val="24"/>
          <w:szCs w:val="24"/>
        </w:rPr>
        <w:t xml:space="preserve"> служащий обратился за перерасчетом размера пенсии.</w:t>
      </w:r>
    </w:p>
    <w:p w:rsidR="00CE73F9" w:rsidRPr="00BE3F48" w:rsidRDefault="00CE73F9" w:rsidP="00CE73F9">
      <w:pPr>
        <w:widowControl/>
        <w:ind w:firstLine="540"/>
        <w:jc w:val="both"/>
        <w:rPr>
          <w:sz w:val="24"/>
          <w:szCs w:val="24"/>
        </w:rPr>
      </w:pPr>
      <w:r w:rsidRPr="00BE3F48">
        <w:rPr>
          <w:sz w:val="24"/>
          <w:szCs w:val="24"/>
        </w:rPr>
        <w:t xml:space="preserve">При возникновении обстоятельств, предусмотренных </w:t>
      </w:r>
      <w:hyperlink w:anchor="Par12" w:history="1">
        <w:r w:rsidRPr="00BE3F48">
          <w:rPr>
            <w:sz w:val="24"/>
            <w:szCs w:val="24"/>
          </w:rPr>
          <w:t>подпунктами 1</w:t>
        </w:r>
      </w:hyperlink>
      <w:r w:rsidRPr="00BE3F48">
        <w:rPr>
          <w:sz w:val="24"/>
          <w:szCs w:val="24"/>
        </w:rPr>
        <w:t xml:space="preserve"> и </w:t>
      </w:r>
      <w:hyperlink w:anchor="Par14" w:history="1">
        <w:r w:rsidRPr="00BE3F48">
          <w:rPr>
            <w:sz w:val="24"/>
            <w:szCs w:val="24"/>
          </w:rPr>
          <w:t>2</w:t>
        </w:r>
      </w:hyperlink>
      <w:r w:rsidRPr="00BE3F48">
        <w:rPr>
          <w:sz w:val="24"/>
          <w:szCs w:val="24"/>
        </w:rPr>
        <w:t xml:space="preserve"> настоящего пункта, перерасчет производится без подачи гражданином соответствующего заявления.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BE3F48">
        <w:rPr>
          <w:rFonts w:ascii="Times New Roman" w:hAnsi="Times New Roman" w:cs="Times New Roman"/>
          <w:sz w:val="24"/>
          <w:szCs w:val="24"/>
        </w:rPr>
        <w:t xml:space="preserve">. Пенсия за выслугу лет индексируется при увеличении (индексации) размера  </w:t>
      </w:r>
      <w:r>
        <w:rPr>
          <w:rFonts w:ascii="Times New Roman" w:hAnsi="Times New Roman"/>
          <w:sz w:val="24"/>
        </w:rPr>
        <w:t>должностного оклада  муниципального  служащего, установленного муниципальными правовыми актами.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отсутствия ко времени перерасчета соответствующей должности муниципальной службы в штатном расписании, перерасчет производится исходя из увеличения должностного оклада и ежемесячной надбавки к должностному окладу за классный чин муниципального служащего по аналогичной должности муниципальной службы. 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Перерасчет размера пенсии за выслугу лет  в связи с увеличением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 xml:space="preserve">индексацией) должностных окладов и ежемесячных надбавок к должностным окладам за классный чин  производится со дня увеличения (индексации) должностных окладов и ежемесячных надбавок к должностным окладам за классный чин лиц, замещающих муниципальные должности и должности муниципальной службы 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район. 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Перерасчет размера пенсии за выслугу лет с учетом увеличения (индексации) должностных окладов и ежемесячных надбавок к должностным окладам за классный чин не производится в случае, если размер пенсии за выслугу лет с учетом районного коэффициента к заработной плате ниже величины прожиточного минимума, установленной в целом по Иркутской области на душу населения.</w:t>
      </w:r>
      <w:proofErr w:type="gramEnd"/>
    </w:p>
    <w:p w:rsidR="00CE73F9" w:rsidRDefault="00CE73F9" w:rsidP="00CE73F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</w:rPr>
        <w:t>В случае перерасчета размера пенсии за выслугу лет из-за обстоятельств, влекущих уменьшение размера пенсии за выслугу лет, пенсия за выслугу лет в новом размере выплачивается с 1-го числа месяца. Следующего за месяцем, в котором наступили эти обстоятельства.</w:t>
      </w:r>
    </w:p>
    <w:p w:rsidR="00CE73F9" w:rsidRDefault="00CE73F9" w:rsidP="00CE73F9">
      <w:pPr>
        <w:jc w:val="both"/>
        <w:rPr>
          <w:sz w:val="24"/>
          <w:szCs w:val="24"/>
        </w:rPr>
      </w:pPr>
    </w:p>
    <w:p w:rsidR="00CE73F9" w:rsidRDefault="00CE73F9" w:rsidP="00CE73F9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 ПОРЯДОК ВЫПЛАТЫ ПЕНСИИ ЗА ВЫСЛУГУ ЛЕТ</w:t>
      </w:r>
    </w:p>
    <w:p w:rsidR="00CE73F9" w:rsidRDefault="00CE73F9" w:rsidP="00CE73F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Организация выплаты пенсии за выслугу лет осуществляется отделом учета и расчетов администрации муниципального района, а в органах администрации, наделенных правами юридического лица, уполномоченными органами по расчетам с работниками.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Пенсия за выслугу лет выплачивается путем зачисления денежных средств на лицевой счет банка по заявлению муниципального служащего.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24. </w:t>
      </w:r>
      <w:proofErr w:type="gramStart"/>
      <w:r>
        <w:rPr>
          <w:rFonts w:ascii="Times New Roman" w:hAnsi="Times New Roman"/>
          <w:sz w:val="24"/>
        </w:rPr>
        <w:t>В случае наступления обстоятельств, являющихся основанием для приостановления либо прекращения выплаты пенсии за выслугу лет, указанных в пунктах 5, 6 статьи 11 Закона области муниципальный служащий в 5-дневный срок письменно информирует об этом уполномоченный орган администрации, или орган администрации, наделенный правами юридического лица,  с приложением заверенных в установленном порядке копий документов, подтверждающих наступление указанных обстоятельств.</w:t>
      </w:r>
      <w:proofErr w:type="gramEnd"/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Кадровая служба  администрации или кадровая служба органа администрации, наделенного правами юридического лица, готовит проект  распоряжения администрации муниципального района: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 прекращении, приостановлении выплаты пенсии за выслугу лет муниципальному служащему  со дня наступления соответствующих обстоятельств согласно приложению N 6 к настоящему Положению.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 возобновлении выплаты пенсии за выслугу лет муниципальному  служащему с 1-го числа месяца, следующего за месяцем, в котором получено заявление о возобновлении.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О назначении вновь пенсии за выслугу лет муниципальному служащему в порядке, установленном пунктом  5 статьи 11 Закона области.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Денежные средства, излишне выплаченные муниципальному служащему, при наступлении обстоятельств, установленных  пунктами 5, 6 статьи  11 Закона области, подлежат возврату в районный бюджет.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V1. ЗАКЛЮЧИТЕЛЬНЫЕ ПОЛОЖЕНИЯ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 Действие настоящего Положения распространяется также на лиц, замещавших должности  муниципальной службы, которым была назначена ежемесячная доплата к государственной пенсии за счет районного бюджета до вступления в силу Закона области. Указанным лицам вместо  доплаты   назначается </w:t>
      </w:r>
      <w:proofErr w:type="gramStart"/>
      <w:r>
        <w:rPr>
          <w:rFonts w:ascii="Times New Roman" w:hAnsi="Times New Roman"/>
          <w:sz w:val="24"/>
        </w:rPr>
        <w:t>со дня вступления в силу Закона области пенсия за выслугу лет без подачи ими заявления о назначении</w:t>
      </w:r>
      <w:proofErr w:type="gramEnd"/>
      <w:r>
        <w:rPr>
          <w:rFonts w:ascii="Times New Roman" w:hAnsi="Times New Roman"/>
          <w:sz w:val="24"/>
        </w:rPr>
        <w:t xml:space="preserve"> этой пенсии и предоставления документов, подтверждающих право на указанную пенсию. 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указанное лицо имеет стаж муниципальной службы менее 15 лет, назначается  пенсия за выслугу лет, установленная из расчета стажа муниципальной службы 15 лет.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если размер ежемесячной доплаты к государственной пенсии за счет средств районного бюджета превышает размер пенсии за выслугу лет, установленный в соответствии с Законом области,  государственная пенсия за выслугу лет, назначенная в соответствии с  законом выплачивается в размере указанной доплаты. 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28. При определении размера пенсии за выслугу лет категории граждан, указанной в пункте 27 настоящего раздела, применяется месячный должностной оклад муниципального служащего в соответствии с замещаемой ими должностью муниципальной службы на день увольнения.</w:t>
      </w:r>
    </w:p>
    <w:p w:rsidR="00CE73F9" w:rsidRDefault="00CE73F9" w:rsidP="00CE73F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rPr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rPr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аппарата администрации</w:t>
      </w:r>
    </w:p>
    <w:p w:rsidR="00CE73F9" w:rsidRPr="00956BE8" w:rsidRDefault="00CE73F9" w:rsidP="00CE73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Слюдянский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                                            Н.Л. Лазарева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both"/>
        <w:outlineLvl w:val="1"/>
        <w:rPr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Приложение N 1</w:t>
      </w: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Положению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порядке назначения, перерасчета размера,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индексации и выплаты пенсии за выслугу лет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гражданам, замещавшим должности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службы в администрации 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район,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утвержденному</w:t>
      </w:r>
      <w:proofErr w:type="gramEnd"/>
      <w:r>
        <w:rPr>
          <w:rFonts w:ascii="Times New Roman" w:hAnsi="Times New Roman"/>
          <w:sz w:val="24"/>
        </w:rPr>
        <w:t xml:space="preserve">  распоряжением администрации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№ ______ от _______________ </w:t>
      </w:r>
    </w:p>
    <w:p w:rsidR="00CE73F9" w:rsidRDefault="00CE73F9" w:rsidP="00CE73F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Мэру  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_____________________________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от __________________________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(Ф.И.О. заявителя)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</w:t>
      </w:r>
      <w:proofErr w:type="gramStart"/>
      <w:r>
        <w:rPr>
          <w:rFonts w:ascii="Times New Roman" w:hAnsi="Times New Roman"/>
          <w:sz w:val="24"/>
        </w:rPr>
        <w:t>(наименование должности</w:t>
      </w:r>
      <w:proofErr w:type="gramEnd"/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заявителя на день увольнения)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</w:rPr>
        <w:t>(наименование органа местного                                     _____________________________</w:t>
      </w:r>
      <w:proofErr w:type="gramEnd"/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самоуправления 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_____________________________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из </w:t>
      </w:r>
      <w:proofErr w:type="gramStart"/>
      <w:r>
        <w:rPr>
          <w:rFonts w:ascii="Times New Roman" w:hAnsi="Times New Roman"/>
          <w:sz w:val="24"/>
        </w:rPr>
        <w:t>которого</w:t>
      </w:r>
      <w:proofErr w:type="gramEnd"/>
      <w:r>
        <w:rPr>
          <w:rFonts w:ascii="Times New Roman" w:hAnsi="Times New Roman"/>
          <w:sz w:val="24"/>
        </w:rPr>
        <w:t xml:space="preserve"> он уволился)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Домашний адрес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</w:t>
      </w:r>
    </w:p>
    <w:p w:rsidR="00CE73F9" w:rsidRDefault="00CE73F9" w:rsidP="00CE73F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Телефон 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ЗАЯВЛЕНИЕ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В   соответствии  со ст.11  Закона  Иркутской  области  N 88-оз    от 15.10.2007   "Об отдельных вопросах муниципальной службы в Иркутской области» прошу  назначить  мне  пенсию  за выслугу лет к страховой пенсии по старости  (инвалидности, к  пенсии, назначенной в соответствии с Законом  Российской  Федерации "О занятости населения в Российской Федерации").</w:t>
      </w:r>
    </w:p>
    <w:p w:rsidR="00CE73F9" w:rsidRDefault="00CE73F9" w:rsidP="00CE73F9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Страховую пенсию получаю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_______________________________________________</w:t>
      </w:r>
    </w:p>
    <w:p w:rsidR="00CE73F9" w:rsidRDefault="00CE73F9" w:rsidP="00CE73F9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</w:rPr>
        <w:t>(наименование органа</w:t>
      </w:r>
      <w:proofErr w:type="gramEnd"/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При   наступлении  обстоятельств,  указанных  в  пункте 5 и подпункте 1 пункта 6 статьи 11 Закона Иркутской области № 88-ОЗ «Об отдельных вопросах   муниципальной службы в Иркутской области», обязуюсь в 5-дневный срок проинформировать  об этом уполномоченный орган (кадровую службу) администрации  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 или органа администрации, наделенного правами юридического лица.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Пенсию за выслугу лет прошу перечислять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(банк) N ______________ на мой текущий счет N __________________________________________________________________________________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 заявлению прилагаю следующие документы: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а) копия документа, удостоверяющего личность;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б) копия трудовой книжки;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в) справка территориального органа государственного учреждения "Отделение   Пенсионного   фонда РФ по   Иркутской области"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____________________________________________________________________________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  назначении  страховой пенсии по старости (инвалидности, пенсии, назначенной  в  соответствии с Законом РФ "О занятости населения в Российской Федерации").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г) _____________________________________________________________________________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(иные документы)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"____" _____________ 200__ г.                  ___________________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(подпись заявителя)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зарегистрировано "____" ___________ 200____ г. N _______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Расписка-уведомление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документы гр. ________________________________________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зарегистрированы "___" __________________ 200__ г.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_____________________</w:t>
      </w:r>
    </w:p>
    <w:p w:rsidR="00CE73F9" w:rsidRDefault="00CE73F9" w:rsidP="00CE73F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CE73F9" w:rsidRDefault="00CE73F9" w:rsidP="00CE73F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Приложение N 2</w:t>
      </w: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Положению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порядке назначения, перерасчета размера,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индексации и выплаты пенсии за выслугу лет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гражданам, замещавшим должности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службы в администрации 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район,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утвержденному</w:t>
      </w:r>
      <w:proofErr w:type="gramEnd"/>
      <w:r>
        <w:rPr>
          <w:rFonts w:ascii="Times New Roman" w:hAnsi="Times New Roman"/>
          <w:sz w:val="24"/>
        </w:rPr>
        <w:t xml:space="preserve">  распоряжением администрации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______ от ______________ 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 размере суммы должностного оклада и ежемесячной надбавки к должностному окладу за классный чин на день увольнения с муниципальной службы 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                                            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(фамилия, имя, отчество)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замещавшего</w:t>
      </w:r>
      <w:proofErr w:type="gramEnd"/>
      <w:r>
        <w:rPr>
          <w:rFonts w:ascii="Times New Roman" w:hAnsi="Times New Roman"/>
          <w:sz w:val="24"/>
        </w:rPr>
        <w:t xml:space="preserve"> должность муниципальной службы _____________________________________________________________________________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(наименование должности и органа местного самоуправления)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период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_________________________ по ___________________________________________,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(день, месяц, год)                                                    (день, месяц, год)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составлял: ________________________________________________________________________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органа местного самоуправления_________________________________________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(подпись, инициалы, фамилия)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       ______________________________________________________________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(подпись, инициалы, фамилия)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для печати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выдачи 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(число, месяц, год)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Приложение N 3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Положению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порядке назначения, перерасчета размера,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индексации и выплаты пенсии за выслугу лет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гражданам, замещавшим должности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службы в администрации 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район,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утвержденному</w:t>
      </w:r>
      <w:proofErr w:type="gramEnd"/>
      <w:r>
        <w:rPr>
          <w:rFonts w:ascii="Times New Roman" w:hAnsi="Times New Roman"/>
          <w:sz w:val="24"/>
        </w:rPr>
        <w:t xml:space="preserve">  распоряжением администрации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_____ от _______________ 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</w:t>
      </w:r>
    </w:p>
    <w:p w:rsidR="00CE73F9" w:rsidRDefault="00CE73F9" w:rsidP="00CE73F9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ДОЛЖНОСТЯХ, ПЕРИОДЫ СЛУЖБЫ (РАБОТЫ) В КОТОРЫХ</w:t>
      </w:r>
    </w:p>
    <w:p w:rsidR="00CE73F9" w:rsidRDefault="00CE73F9" w:rsidP="00CE73F9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ВКЛЮЧАЮТСЯ В СТАЖ МУНИЦИПАЛЬНОЙ СЛУЖБЫ</w:t>
      </w:r>
    </w:p>
    <w:p w:rsidR="00CE73F9" w:rsidRDefault="00CE73F9" w:rsidP="00CE73F9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НАЗНАЧЕНИЯ ПЕНСИИ ЗА ВЫСЛУГУ ЛЕТ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E73F9" w:rsidRDefault="00CE73F9" w:rsidP="00CE73F9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Замещавшего</w:t>
      </w:r>
      <w:proofErr w:type="gramEnd"/>
      <w:r>
        <w:rPr>
          <w:rFonts w:ascii="Times New Roman" w:hAnsi="Times New Roman"/>
          <w:sz w:val="24"/>
        </w:rPr>
        <w:t xml:space="preserve"> должность _____________________________________________________________________________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(наименование должности)</w:t>
      </w:r>
    </w:p>
    <w:p w:rsidR="00CE73F9" w:rsidRDefault="00CE73F9" w:rsidP="00CE73F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1890"/>
        <w:gridCol w:w="2700"/>
        <w:gridCol w:w="1755"/>
        <w:gridCol w:w="1755"/>
      </w:tblGrid>
      <w:tr w:rsidR="00CE73F9" w:rsidTr="00C016D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записи в</w:t>
            </w:r>
            <w:r>
              <w:rPr>
                <w:rFonts w:ascii="Times New Roman" w:hAnsi="Times New Roman"/>
                <w:sz w:val="24"/>
              </w:rPr>
              <w:br/>
              <w:t xml:space="preserve">трудовой </w:t>
            </w:r>
            <w:r>
              <w:rPr>
                <w:rFonts w:ascii="Times New Roman" w:hAnsi="Times New Roman"/>
                <w:sz w:val="24"/>
              </w:rPr>
              <w:br/>
              <w:t xml:space="preserve">книжке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приема и</w:t>
            </w:r>
            <w:r>
              <w:rPr>
                <w:rFonts w:ascii="Times New Roman" w:hAnsi="Times New Roman"/>
                <w:sz w:val="24"/>
              </w:rPr>
              <w:br/>
              <w:t xml:space="preserve">увольнения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Стаж муниципальной службы, принимаемый для  </w:t>
            </w:r>
            <w:r>
              <w:rPr>
                <w:rFonts w:ascii="Times New Roman" w:hAnsi="Times New Roman"/>
                <w:sz w:val="24"/>
              </w:rPr>
              <w:br/>
              <w:t xml:space="preserve">исчисления размера </w:t>
            </w:r>
            <w:r>
              <w:rPr>
                <w:rFonts w:ascii="Times New Roman" w:hAnsi="Times New Roman"/>
                <w:sz w:val="24"/>
              </w:rPr>
              <w:br/>
              <w:t xml:space="preserve">пенсии за выслугу </w:t>
            </w:r>
            <w:r>
              <w:rPr>
                <w:rFonts w:ascii="Times New Roman" w:hAnsi="Times New Roman"/>
                <w:sz w:val="24"/>
              </w:rPr>
              <w:br/>
              <w:t xml:space="preserve">лет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br/>
              <w:t xml:space="preserve">должности  </w:t>
            </w:r>
          </w:p>
        </w:tc>
      </w:tr>
      <w:tr w:rsidR="00CE73F9" w:rsidTr="00C016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E73F9" w:rsidTr="00C016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E73F9" w:rsidTr="00C016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E73F9" w:rsidTr="00C016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E73F9" w:rsidTr="00C016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F9" w:rsidRDefault="00CE73F9" w:rsidP="00C016D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CE73F9" w:rsidRDefault="00CE73F9" w:rsidP="00CE73F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 органа местного </w:t>
      </w:r>
    </w:p>
    <w:p w:rsidR="00CE73F9" w:rsidRDefault="00CE73F9" w:rsidP="00CE73F9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самоуправления    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(подпись, инициалы, фамилия)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Место для печати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выдачи 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(число, месяц, год)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Приложение N 4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Положению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порядке назначения, перерасчета размера,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индексации и выплаты пенсии за выслугу лет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гражданам, замещавшим должности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службы в администрации 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район,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утвержденному</w:t>
      </w:r>
      <w:proofErr w:type="gramEnd"/>
      <w:r>
        <w:rPr>
          <w:rFonts w:ascii="Times New Roman" w:hAnsi="Times New Roman"/>
          <w:sz w:val="24"/>
        </w:rPr>
        <w:t xml:space="preserve">  распоряжением администрации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_______ от _______________ </w:t>
      </w:r>
    </w:p>
    <w:p w:rsidR="00CE73F9" w:rsidRDefault="00CE73F9" w:rsidP="00CE73F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</w:t>
      </w:r>
    </w:p>
    <w:p w:rsidR="00CE73F9" w:rsidRDefault="00CE73F9" w:rsidP="00CE73F9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РАЗМЕРА ПЕНСИИ ЗА ВЫСЛУГУ ЛЕТ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(фамилия, имя, отчество)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 соответствии  с пунктом 3 статьи 11 Закона Иркутской области N 88-ОЗ 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15.10.2007  "Об отдельных вопросах муниципальной службы в Иркутской области" установить к страховой пенсии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(вид пенсии)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_________________________________________ в размере 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(дата установления пенсии за выслугу лет)              __________________________________________________________ __________________________________________________________    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(сумма рублей  страховой  пенсии)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пенсию за выслугу лет в сумме ______________________ руб. в месяц.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Месячный должностной оклад и ежемесячная надбавка к должностному окладу за классный чин на день увольнения с муниципальной </w:t>
      </w:r>
      <w:proofErr w:type="gramStart"/>
      <w:r>
        <w:rPr>
          <w:rFonts w:ascii="Times New Roman" w:hAnsi="Times New Roman"/>
          <w:sz w:val="24"/>
        </w:rPr>
        <w:t>службы</w:t>
      </w:r>
      <w:proofErr w:type="gramEnd"/>
      <w:r>
        <w:rPr>
          <w:rFonts w:ascii="Times New Roman" w:hAnsi="Times New Roman"/>
          <w:sz w:val="24"/>
        </w:rPr>
        <w:t xml:space="preserve">   учитываемые  для назначения  пенсии  за выслугу лет, составляет ___________ рублей,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 xml:space="preserve">Общая сумма пенсии за выслугу лет,  страховой   пенсии по старости (инвалидности, пенсии, назначенной по Закону    РФ  "О  занятости  населения  в  Российской  Федерации") определена  в  размере __________ руб. ______ коп., что составляет ____%  от  2,8 суммы месячного должностного оклада и ежемесячной надбавки к должностному </w:t>
      </w:r>
      <w:r>
        <w:rPr>
          <w:rFonts w:ascii="Times New Roman" w:hAnsi="Times New Roman"/>
          <w:sz w:val="24"/>
        </w:rPr>
        <w:lastRenderedPageBreak/>
        <w:t>окладу за классный чин на день увольнения с муниципальной службы, учитываемого для назначения пенсии за выслугу лет.</w:t>
      </w:r>
      <w:proofErr w:type="gramEnd"/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Прожиточный  минимум,  установленный  в  целом  по  области 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расчете на душу населения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_________________________, составляет __________________________________________________________ рублей.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отдела учета и расчетов, 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  администрации                         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для печати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________________                            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Приложение N 5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Положению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порядке назначения, перерасчета размера,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индексации и выплаты пенсии за выслугу лет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гражданам, замещавшим должности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службы в администрации 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район,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утвержденному</w:t>
      </w:r>
      <w:proofErr w:type="gramEnd"/>
      <w:r>
        <w:rPr>
          <w:rFonts w:ascii="Times New Roman" w:hAnsi="Times New Roman"/>
          <w:sz w:val="24"/>
        </w:rPr>
        <w:t xml:space="preserve">  распоряжением администрации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______ от ______________ </w:t>
      </w:r>
    </w:p>
    <w:p w:rsidR="00CE73F9" w:rsidRDefault="00CE73F9" w:rsidP="00CE73F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caps/>
          <w:sz w:val="24"/>
        </w:rPr>
        <w:t>Распоряжение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о назначении пенсии за выслугу лет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 20__ г.                     N 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  соответствии  со статьей 11 Закона  Иркутской  области  N 88-ОЗ 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15.10.2006   "Об отдельных вопросах муниципальной службы в Иркутской области»    установить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_______________________________________ г. пенсию за выслугу лет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(число, месяц, год)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гр.___________________________________________________________________________                   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(фамилия, имя, отчество)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замещавшему</w:t>
      </w:r>
      <w:proofErr w:type="gramEnd"/>
      <w:r>
        <w:rPr>
          <w:rFonts w:ascii="Times New Roman" w:hAnsi="Times New Roman"/>
          <w:sz w:val="24"/>
        </w:rPr>
        <w:t xml:space="preserve"> должность 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(наименование должности)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Стаж муниципальной службы составляет _________________________ лет.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Назначить пенсию за выслугу лет в сумме _________________ руб. __________ коп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________________ по ____________________________________________________________.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(для пенсии по инвалидности)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Месячный должностной оклад и ежемесячная надбавка к должностному окладу за классный чин на день увольнения с муниципальной службы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  учитываемые  для  назначения пенсии за выслугу лет, составляет _____________ рублей,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Размер страховой  пенсии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(вид пенсии)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на__________________________________________________________________________</w:t>
      </w:r>
    </w:p>
    <w:p w:rsidR="00CE73F9" w:rsidRDefault="00CE73F9" w:rsidP="00CE73F9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(дата установления пенсии за выслугу лет)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(сумма страховой пенсии)</w:t>
      </w:r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Общая сумма пенсии за выслугу лет,  страховой  пенсии   по   старости   (инвалидности)   либо  пенсии, назначенной в соответствии с Законом РФ "О занятости населения в Российской Федерации", определена в размере _______ руб. ___ коп., что   составляет   _____%   от   2,8  суммы месячного должностного оклада и ежемесячной надбавки к должностному окладу за классный чин на день увольнения с муниципальной службы, учитываемого для назначения пенсии за выслугу лет.</w:t>
      </w:r>
      <w:proofErr w:type="gramEnd"/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Прожиточный  минимум,  установленный  в  целом  по  области 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</w:p>
    <w:p w:rsidR="00CE73F9" w:rsidRDefault="00CE73F9" w:rsidP="00CE73F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расчете на душу населения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_________________________, составляет____________________________________ рублей.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Мэр муниципального образования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</w:t>
      </w: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 w:cs="Courier New"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</w:p>
    <w:p w:rsidR="00CE73F9" w:rsidRDefault="00CE73F9" w:rsidP="00CE73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Приложение N 6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Положению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порядке назначения, перерасчета размера,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индексации и выплаты пенсии за выслугу лет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гражданам, замещавшим должности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службы в администрации 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район,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утвержденному</w:t>
      </w:r>
      <w:proofErr w:type="gramEnd"/>
      <w:r>
        <w:rPr>
          <w:rFonts w:ascii="Times New Roman" w:hAnsi="Times New Roman"/>
          <w:sz w:val="24"/>
        </w:rPr>
        <w:t xml:space="preserve">  распоряжением администрации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</w:rPr>
        <w:t>Слюдянский</w:t>
      </w:r>
      <w:proofErr w:type="spellEnd"/>
      <w:r>
        <w:rPr>
          <w:rFonts w:ascii="Times New Roman" w:hAnsi="Times New Roman"/>
          <w:sz w:val="24"/>
        </w:rPr>
        <w:t xml:space="preserve"> район</w:t>
      </w:r>
    </w:p>
    <w:p w:rsidR="00CE73F9" w:rsidRDefault="00CE73F9" w:rsidP="00CE73F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_______ от ______________ </w:t>
      </w:r>
    </w:p>
    <w:p w:rsidR="00CE73F9" w:rsidRDefault="00CE73F9" w:rsidP="00CE73F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РАСПОРЯЖЕНИЕ</w:t>
      </w:r>
    </w:p>
    <w:p w:rsidR="00CE73F9" w:rsidRDefault="00CE73F9" w:rsidP="00CE73F9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приостановлении (прекращении, возобновлении)</w:t>
      </w:r>
    </w:p>
    <w:p w:rsidR="00CE73F9" w:rsidRDefault="00CE73F9" w:rsidP="00CE73F9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выплаты пенсии за выслугу лет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                                    №_________</w:t>
      </w:r>
    </w:p>
    <w:p w:rsidR="00CE73F9" w:rsidRDefault="00CE73F9" w:rsidP="00CE73F9">
      <w:pPr>
        <w:pStyle w:val="ConsPlusNonformat"/>
        <w:widowControl/>
        <w:ind w:firstLine="708"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личным заявлением _____________________________________________________________________________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(Ф.И.О. получателя пенсии за выслугу лет)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_____________________________________________________________________________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proofErr w:type="gramStart"/>
      <w:r>
        <w:rPr>
          <w:rFonts w:ascii="Times New Roman" w:hAnsi="Times New Roman"/>
          <w:sz w:val="24"/>
        </w:rPr>
        <w:t>(основание для приостановления, прекращения или</w:t>
      </w:r>
      <w:proofErr w:type="gramEnd"/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возобновления выплаты пенсии за выслугу лет)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приостановить (прекратить, возобновить) с _____________________________________________________________________________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(число, месяц, год)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выплату пенсии за выслугу лет _____________________________________________________________________________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_____________________________________, </w:t>
      </w:r>
      <w:proofErr w:type="gramStart"/>
      <w:r>
        <w:rPr>
          <w:rFonts w:ascii="Times New Roman" w:hAnsi="Times New Roman"/>
          <w:sz w:val="24"/>
        </w:rPr>
        <w:t>замещавшему</w:t>
      </w:r>
      <w:proofErr w:type="gramEnd"/>
      <w:r>
        <w:rPr>
          <w:rFonts w:ascii="Times New Roman" w:hAnsi="Times New Roman"/>
          <w:sz w:val="24"/>
        </w:rPr>
        <w:t xml:space="preserve"> муниципальную должность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(Ф.И.О.)</w:t>
      </w:r>
    </w:p>
    <w:p w:rsidR="00CE73F9" w:rsidRDefault="00CE73F9" w:rsidP="00CE73F9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_____________________________________________________________________________</w:t>
      </w:r>
    </w:p>
    <w:p w:rsidR="00CE73F9" w:rsidRDefault="00CE73F9" w:rsidP="00CE73F9">
      <w:pPr>
        <w:pStyle w:val="a5"/>
        <w:framePr w:w="0" w:hRule="auto" w:hSpace="0" w:wrap="auto" w:vAnchor="margin" w:hAnchor="text" w:xAlign="left" w:yAlign="inline"/>
        <w:rPr>
          <w:sz w:val="24"/>
        </w:rPr>
      </w:pPr>
    </w:p>
    <w:p w:rsidR="00CE73F9" w:rsidRDefault="00CE73F9" w:rsidP="00CE73F9">
      <w:pPr>
        <w:pStyle w:val="a5"/>
        <w:framePr w:w="0" w:hRule="auto" w:hSpace="0" w:wrap="auto" w:vAnchor="margin" w:hAnchor="text" w:xAlign="left" w:yAlign="inline"/>
        <w:rPr>
          <w:sz w:val="24"/>
        </w:rPr>
      </w:pPr>
    </w:p>
    <w:p w:rsidR="00CE73F9" w:rsidRDefault="00CE73F9" w:rsidP="00CE73F9">
      <w:pPr>
        <w:pStyle w:val="a5"/>
        <w:framePr w:w="0" w:hRule="auto" w:hSpace="0" w:wrap="auto" w:vAnchor="margin" w:hAnchor="text" w:xAlign="left" w:yAlign="inline"/>
        <w:rPr>
          <w:sz w:val="24"/>
        </w:rPr>
      </w:pPr>
    </w:p>
    <w:p w:rsidR="00CE73F9" w:rsidRDefault="00CE73F9" w:rsidP="00CE73F9">
      <w:pPr>
        <w:pStyle w:val="a5"/>
        <w:framePr w:w="0" w:hRule="auto" w:hSpace="0" w:wrap="auto" w:vAnchor="margin" w:hAnchor="text" w:xAlign="left" w:yAlign="inline"/>
        <w:rPr>
          <w:sz w:val="24"/>
        </w:rPr>
      </w:pPr>
    </w:p>
    <w:p w:rsidR="00CE73F9" w:rsidRDefault="00CE73F9" w:rsidP="00CE73F9">
      <w:pPr>
        <w:pStyle w:val="a5"/>
        <w:framePr w:w="0" w:hRule="auto" w:hSpace="0" w:wrap="auto" w:vAnchor="margin" w:hAnchor="text" w:xAlign="left" w:yAlign="inline"/>
        <w:rPr>
          <w:sz w:val="24"/>
        </w:rPr>
      </w:pPr>
    </w:p>
    <w:p w:rsidR="00CE73F9" w:rsidRDefault="00CE73F9" w:rsidP="00CE73F9">
      <w:pPr>
        <w:pStyle w:val="a5"/>
        <w:framePr w:w="0" w:hRule="auto" w:hSpace="0" w:wrap="auto" w:vAnchor="margin" w:hAnchor="text" w:xAlign="left" w:yAlign="inline"/>
        <w:rPr>
          <w:sz w:val="24"/>
        </w:rPr>
      </w:pPr>
      <w:r>
        <w:rPr>
          <w:sz w:val="24"/>
        </w:rPr>
        <w:t xml:space="preserve">Мэр муниципального образования    </w:t>
      </w:r>
    </w:p>
    <w:p w:rsidR="00CE73F9" w:rsidRDefault="00CE73F9" w:rsidP="00CE73F9">
      <w:pPr>
        <w:jc w:val="both"/>
        <w:rPr>
          <w:sz w:val="24"/>
        </w:rPr>
      </w:pP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</w:t>
      </w:r>
    </w:p>
    <w:p w:rsidR="00CE73F9" w:rsidRDefault="00CE73F9" w:rsidP="00CE73F9">
      <w:pPr>
        <w:jc w:val="both"/>
        <w:rPr>
          <w:sz w:val="24"/>
        </w:rPr>
      </w:pPr>
    </w:p>
    <w:p w:rsidR="00CE73F9" w:rsidRDefault="00CE73F9" w:rsidP="00CE73F9">
      <w:pPr>
        <w:jc w:val="both"/>
        <w:rPr>
          <w:sz w:val="24"/>
          <w:szCs w:val="24"/>
        </w:rPr>
      </w:pPr>
    </w:p>
    <w:p w:rsidR="00561468" w:rsidRDefault="00561468">
      <w:bookmarkStart w:id="1" w:name="_GoBack"/>
      <w:bookmarkEnd w:id="1"/>
    </w:p>
    <w:sectPr w:rsidR="0056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68"/>
    <w:rsid w:val="000054AE"/>
    <w:rsid w:val="0000733A"/>
    <w:rsid w:val="00012075"/>
    <w:rsid w:val="00015393"/>
    <w:rsid w:val="00015589"/>
    <w:rsid w:val="00021347"/>
    <w:rsid w:val="00023151"/>
    <w:rsid w:val="00025881"/>
    <w:rsid w:val="000261F6"/>
    <w:rsid w:val="00030FD0"/>
    <w:rsid w:val="00031661"/>
    <w:rsid w:val="00031A28"/>
    <w:rsid w:val="00040C97"/>
    <w:rsid w:val="000437FE"/>
    <w:rsid w:val="00056267"/>
    <w:rsid w:val="00056B4A"/>
    <w:rsid w:val="0008021D"/>
    <w:rsid w:val="00086DAB"/>
    <w:rsid w:val="00090543"/>
    <w:rsid w:val="000932B8"/>
    <w:rsid w:val="000948A2"/>
    <w:rsid w:val="00096305"/>
    <w:rsid w:val="00096D8E"/>
    <w:rsid w:val="00097B55"/>
    <w:rsid w:val="000A2865"/>
    <w:rsid w:val="000B1630"/>
    <w:rsid w:val="000B297F"/>
    <w:rsid w:val="000B6D89"/>
    <w:rsid w:val="000C0B4D"/>
    <w:rsid w:val="000C32FE"/>
    <w:rsid w:val="000C4D39"/>
    <w:rsid w:val="000C5340"/>
    <w:rsid w:val="000C6B9E"/>
    <w:rsid w:val="000C6D24"/>
    <w:rsid w:val="000C775D"/>
    <w:rsid w:val="000D6652"/>
    <w:rsid w:val="000D76B2"/>
    <w:rsid w:val="000E140F"/>
    <w:rsid w:val="000E7993"/>
    <w:rsid w:val="000F23B4"/>
    <w:rsid w:val="00100552"/>
    <w:rsid w:val="00105283"/>
    <w:rsid w:val="00106101"/>
    <w:rsid w:val="0011393A"/>
    <w:rsid w:val="0011596E"/>
    <w:rsid w:val="00122031"/>
    <w:rsid w:val="00122049"/>
    <w:rsid w:val="001239CE"/>
    <w:rsid w:val="00126EDE"/>
    <w:rsid w:val="00127368"/>
    <w:rsid w:val="001306C2"/>
    <w:rsid w:val="00133E42"/>
    <w:rsid w:val="00137A72"/>
    <w:rsid w:val="001412CD"/>
    <w:rsid w:val="0014213B"/>
    <w:rsid w:val="00143A1A"/>
    <w:rsid w:val="001467D6"/>
    <w:rsid w:val="00147B6B"/>
    <w:rsid w:val="001567F7"/>
    <w:rsid w:val="00165F42"/>
    <w:rsid w:val="001660BF"/>
    <w:rsid w:val="00167EF4"/>
    <w:rsid w:val="00170747"/>
    <w:rsid w:val="001733C3"/>
    <w:rsid w:val="00184EB8"/>
    <w:rsid w:val="001917BE"/>
    <w:rsid w:val="001918F2"/>
    <w:rsid w:val="001976E1"/>
    <w:rsid w:val="001C429C"/>
    <w:rsid w:val="001C76B6"/>
    <w:rsid w:val="001D1717"/>
    <w:rsid w:val="001D182C"/>
    <w:rsid w:val="001D2182"/>
    <w:rsid w:val="001D471F"/>
    <w:rsid w:val="001E4F5C"/>
    <w:rsid w:val="001F0BB9"/>
    <w:rsid w:val="001F0C1E"/>
    <w:rsid w:val="001F715E"/>
    <w:rsid w:val="00201F7A"/>
    <w:rsid w:val="002066ED"/>
    <w:rsid w:val="00210F13"/>
    <w:rsid w:val="00225007"/>
    <w:rsid w:val="00234DAA"/>
    <w:rsid w:val="00250CAB"/>
    <w:rsid w:val="0025219E"/>
    <w:rsid w:val="002605E9"/>
    <w:rsid w:val="00264740"/>
    <w:rsid w:val="0027058F"/>
    <w:rsid w:val="00272EC4"/>
    <w:rsid w:val="002736C7"/>
    <w:rsid w:val="0027624B"/>
    <w:rsid w:val="0027696B"/>
    <w:rsid w:val="0028117D"/>
    <w:rsid w:val="0028160B"/>
    <w:rsid w:val="00281C2F"/>
    <w:rsid w:val="00283791"/>
    <w:rsid w:val="00284BB5"/>
    <w:rsid w:val="00284E67"/>
    <w:rsid w:val="00286353"/>
    <w:rsid w:val="00286D91"/>
    <w:rsid w:val="00291B0C"/>
    <w:rsid w:val="0029412F"/>
    <w:rsid w:val="0029450B"/>
    <w:rsid w:val="002967A3"/>
    <w:rsid w:val="00297D12"/>
    <w:rsid w:val="002A6875"/>
    <w:rsid w:val="002A7C08"/>
    <w:rsid w:val="002B0CD5"/>
    <w:rsid w:val="002B2569"/>
    <w:rsid w:val="002B312C"/>
    <w:rsid w:val="002B36E9"/>
    <w:rsid w:val="002B48DF"/>
    <w:rsid w:val="002B7064"/>
    <w:rsid w:val="002C1A67"/>
    <w:rsid w:val="002C5201"/>
    <w:rsid w:val="002C7289"/>
    <w:rsid w:val="002D0D48"/>
    <w:rsid w:val="002D1460"/>
    <w:rsid w:val="002D22AE"/>
    <w:rsid w:val="002D4613"/>
    <w:rsid w:val="002E1E4B"/>
    <w:rsid w:val="002E1F48"/>
    <w:rsid w:val="002E246D"/>
    <w:rsid w:val="002E70B2"/>
    <w:rsid w:val="002F4E21"/>
    <w:rsid w:val="002F62AA"/>
    <w:rsid w:val="002F6BEC"/>
    <w:rsid w:val="002F752F"/>
    <w:rsid w:val="0030011A"/>
    <w:rsid w:val="00306F45"/>
    <w:rsid w:val="003125BA"/>
    <w:rsid w:val="003176A7"/>
    <w:rsid w:val="00324C54"/>
    <w:rsid w:val="003272C3"/>
    <w:rsid w:val="00330530"/>
    <w:rsid w:val="00341F61"/>
    <w:rsid w:val="00342DDC"/>
    <w:rsid w:val="0034411C"/>
    <w:rsid w:val="003542DC"/>
    <w:rsid w:val="00355698"/>
    <w:rsid w:val="00355A70"/>
    <w:rsid w:val="00361806"/>
    <w:rsid w:val="0036205D"/>
    <w:rsid w:val="00363433"/>
    <w:rsid w:val="00366BE0"/>
    <w:rsid w:val="00392875"/>
    <w:rsid w:val="003942E6"/>
    <w:rsid w:val="00396FC8"/>
    <w:rsid w:val="003A0D19"/>
    <w:rsid w:val="003A53CF"/>
    <w:rsid w:val="003B12C1"/>
    <w:rsid w:val="003B465C"/>
    <w:rsid w:val="003C017F"/>
    <w:rsid w:val="003C1438"/>
    <w:rsid w:val="003C33EB"/>
    <w:rsid w:val="003C45B0"/>
    <w:rsid w:val="003C4B56"/>
    <w:rsid w:val="003D07FB"/>
    <w:rsid w:val="003D158A"/>
    <w:rsid w:val="003D1CDE"/>
    <w:rsid w:val="003D549E"/>
    <w:rsid w:val="003E2919"/>
    <w:rsid w:val="003E3BA0"/>
    <w:rsid w:val="003E4CEC"/>
    <w:rsid w:val="003F1B72"/>
    <w:rsid w:val="003F2B48"/>
    <w:rsid w:val="003F7558"/>
    <w:rsid w:val="00403AD0"/>
    <w:rsid w:val="004149B5"/>
    <w:rsid w:val="00414F9A"/>
    <w:rsid w:val="0041689C"/>
    <w:rsid w:val="0042441C"/>
    <w:rsid w:val="00425C17"/>
    <w:rsid w:val="00430A43"/>
    <w:rsid w:val="00432774"/>
    <w:rsid w:val="0043323E"/>
    <w:rsid w:val="004358C5"/>
    <w:rsid w:val="00435B63"/>
    <w:rsid w:val="004412E2"/>
    <w:rsid w:val="00452669"/>
    <w:rsid w:val="00455CF7"/>
    <w:rsid w:val="00456062"/>
    <w:rsid w:val="00456AA4"/>
    <w:rsid w:val="00461E79"/>
    <w:rsid w:val="0046640D"/>
    <w:rsid w:val="004775AB"/>
    <w:rsid w:val="00477FA0"/>
    <w:rsid w:val="00483F3B"/>
    <w:rsid w:val="00485D78"/>
    <w:rsid w:val="00486016"/>
    <w:rsid w:val="00491ACB"/>
    <w:rsid w:val="00495F7E"/>
    <w:rsid w:val="004A3DD4"/>
    <w:rsid w:val="004A54D5"/>
    <w:rsid w:val="004A612C"/>
    <w:rsid w:val="004B142E"/>
    <w:rsid w:val="004B1F16"/>
    <w:rsid w:val="004B5548"/>
    <w:rsid w:val="004C37C2"/>
    <w:rsid w:val="004C76C7"/>
    <w:rsid w:val="004D1518"/>
    <w:rsid w:val="004D2EB4"/>
    <w:rsid w:val="004D337B"/>
    <w:rsid w:val="004D5D91"/>
    <w:rsid w:val="004D74FA"/>
    <w:rsid w:val="004E6315"/>
    <w:rsid w:val="004F3D37"/>
    <w:rsid w:val="004F57F1"/>
    <w:rsid w:val="004F6235"/>
    <w:rsid w:val="004F7A58"/>
    <w:rsid w:val="005078C5"/>
    <w:rsid w:val="005145BC"/>
    <w:rsid w:val="00520335"/>
    <w:rsid w:val="00524435"/>
    <w:rsid w:val="005323BA"/>
    <w:rsid w:val="005401F7"/>
    <w:rsid w:val="00542AA8"/>
    <w:rsid w:val="0054356D"/>
    <w:rsid w:val="005466C1"/>
    <w:rsid w:val="00553725"/>
    <w:rsid w:val="0055478C"/>
    <w:rsid w:val="00554E5A"/>
    <w:rsid w:val="00560D7D"/>
    <w:rsid w:val="00561040"/>
    <w:rsid w:val="00561468"/>
    <w:rsid w:val="00566DB4"/>
    <w:rsid w:val="00580A71"/>
    <w:rsid w:val="005820D4"/>
    <w:rsid w:val="0058396E"/>
    <w:rsid w:val="00585308"/>
    <w:rsid w:val="00587FE2"/>
    <w:rsid w:val="00590541"/>
    <w:rsid w:val="005A24AD"/>
    <w:rsid w:val="005A76FE"/>
    <w:rsid w:val="005B0E78"/>
    <w:rsid w:val="005B0F0E"/>
    <w:rsid w:val="005B2D6D"/>
    <w:rsid w:val="005B45A9"/>
    <w:rsid w:val="005C4B2D"/>
    <w:rsid w:val="005C53E6"/>
    <w:rsid w:val="005C7363"/>
    <w:rsid w:val="005D1A4F"/>
    <w:rsid w:val="005D302D"/>
    <w:rsid w:val="005D652A"/>
    <w:rsid w:val="005F2630"/>
    <w:rsid w:val="005F5D9D"/>
    <w:rsid w:val="005F7289"/>
    <w:rsid w:val="006055C1"/>
    <w:rsid w:val="006076F1"/>
    <w:rsid w:val="00611420"/>
    <w:rsid w:val="00611658"/>
    <w:rsid w:val="0061261F"/>
    <w:rsid w:val="00620DB4"/>
    <w:rsid w:val="00622A20"/>
    <w:rsid w:val="00623D6B"/>
    <w:rsid w:val="0063272F"/>
    <w:rsid w:val="006358A7"/>
    <w:rsid w:val="00644C24"/>
    <w:rsid w:val="00646D4D"/>
    <w:rsid w:val="00647050"/>
    <w:rsid w:val="00647DAC"/>
    <w:rsid w:val="00650DA8"/>
    <w:rsid w:val="0065136F"/>
    <w:rsid w:val="006524F3"/>
    <w:rsid w:val="00653905"/>
    <w:rsid w:val="00660D14"/>
    <w:rsid w:val="0066203A"/>
    <w:rsid w:val="00687D45"/>
    <w:rsid w:val="00693C14"/>
    <w:rsid w:val="00694990"/>
    <w:rsid w:val="00694D77"/>
    <w:rsid w:val="00695EBD"/>
    <w:rsid w:val="006967A1"/>
    <w:rsid w:val="00697D13"/>
    <w:rsid w:val="006A1D33"/>
    <w:rsid w:val="006B098B"/>
    <w:rsid w:val="006B1012"/>
    <w:rsid w:val="006B7BD3"/>
    <w:rsid w:val="006C4405"/>
    <w:rsid w:val="006C4EBC"/>
    <w:rsid w:val="006C648C"/>
    <w:rsid w:val="006C7ACF"/>
    <w:rsid w:val="006D1820"/>
    <w:rsid w:val="006D5758"/>
    <w:rsid w:val="006E09F4"/>
    <w:rsid w:val="006E67FC"/>
    <w:rsid w:val="006F0293"/>
    <w:rsid w:val="006F4FB5"/>
    <w:rsid w:val="007068B2"/>
    <w:rsid w:val="00710704"/>
    <w:rsid w:val="00714F58"/>
    <w:rsid w:val="00720D54"/>
    <w:rsid w:val="00721FA6"/>
    <w:rsid w:val="00724E87"/>
    <w:rsid w:val="007267DB"/>
    <w:rsid w:val="00727CCE"/>
    <w:rsid w:val="007318A5"/>
    <w:rsid w:val="007354E1"/>
    <w:rsid w:val="00741F4F"/>
    <w:rsid w:val="0074223D"/>
    <w:rsid w:val="00752288"/>
    <w:rsid w:val="00764975"/>
    <w:rsid w:val="00765A25"/>
    <w:rsid w:val="00766D0D"/>
    <w:rsid w:val="00767C9B"/>
    <w:rsid w:val="007702D9"/>
    <w:rsid w:val="00770FE8"/>
    <w:rsid w:val="00773072"/>
    <w:rsid w:val="00774ED8"/>
    <w:rsid w:val="007769F7"/>
    <w:rsid w:val="007804D1"/>
    <w:rsid w:val="00781161"/>
    <w:rsid w:val="00784044"/>
    <w:rsid w:val="007853E5"/>
    <w:rsid w:val="00785B9F"/>
    <w:rsid w:val="00787B1F"/>
    <w:rsid w:val="00791FDF"/>
    <w:rsid w:val="00793B67"/>
    <w:rsid w:val="00794701"/>
    <w:rsid w:val="007A067E"/>
    <w:rsid w:val="007A10B1"/>
    <w:rsid w:val="007A17B4"/>
    <w:rsid w:val="007A362E"/>
    <w:rsid w:val="007A4592"/>
    <w:rsid w:val="007C18E4"/>
    <w:rsid w:val="007D126F"/>
    <w:rsid w:val="007D6E52"/>
    <w:rsid w:val="007E0976"/>
    <w:rsid w:val="007F06C0"/>
    <w:rsid w:val="007F1DBC"/>
    <w:rsid w:val="00802A42"/>
    <w:rsid w:val="00811276"/>
    <w:rsid w:val="00814EEC"/>
    <w:rsid w:val="00822221"/>
    <w:rsid w:val="008304E1"/>
    <w:rsid w:val="00830791"/>
    <w:rsid w:val="00831969"/>
    <w:rsid w:val="00843A3F"/>
    <w:rsid w:val="00844969"/>
    <w:rsid w:val="00846049"/>
    <w:rsid w:val="00846957"/>
    <w:rsid w:val="00846B13"/>
    <w:rsid w:val="00847449"/>
    <w:rsid w:val="00850225"/>
    <w:rsid w:val="0085284A"/>
    <w:rsid w:val="00852898"/>
    <w:rsid w:val="00860373"/>
    <w:rsid w:val="00860BC1"/>
    <w:rsid w:val="008656F7"/>
    <w:rsid w:val="008678FC"/>
    <w:rsid w:val="00875E95"/>
    <w:rsid w:val="00877F87"/>
    <w:rsid w:val="0088017A"/>
    <w:rsid w:val="00890B34"/>
    <w:rsid w:val="008A00BD"/>
    <w:rsid w:val="008A22C8"/>
    <w:rsid w:val="008A3A6D"/>
    <w:rsid w:val="008A4123"/>
    <w:rsid w:val="008A514E"/>
    <w:rsid w:val="008B12CE"/>
    <w:rsid w:val="008B1C2A"/>
    <w:rsid w:val="008B423A"/>
    <w:rsid w:val="008C5816"/>
    <w:rsid w:val="008C6BD4"/>
    <w:rsid w:val="008C7143"/>
    <w:rsid w:val="008C7AA2"/>
    <w:rsid w:val="008D3D1A"/>
    <w:rsid w:val="008D4D9B"/>
    <w:rsid w:val="008D6576"/>
    <w:rsid w:val="008E1FE1"/>
    <w:rsid w:val="008E633D"/>
    <w:rsid w:val="008F22BC"/>
    <w:rsid w:val="008F48C3"/>
    <w:rsid w:val="008F517D"/>
    <w:rsid w:val="00901091"/>
    <w:rsid w:val="00901B00"/>
    <w:rsid w:val="0090442D"/>
    <w:rsid w:val="00904670"/>
    <w:rsid w:val="00905169"/>
    <w:rsid w:val="00913FDF"/>
    <w:rsid w:val="009219D3"/>
    <w:rsid w:val="009241B8"/>
    <w:rsid w:val="00926B75"/>
    <w:rsid w:val="00927ABA"/>
    <w:rsid w:val="009330F6"/>
    <w:rsid w:val="00935454"/>
    <w:rsid w:val="00935F66"/>
    <w:rsid w:val="00940250"/>
    <w:rsid w:val="00942416"/>
    <w:rsid w:val="009431FF"/>
    <w:rsid w:val="00951571"/>
    <w:rsid w:val="00952DB4"/>
    <w:rsid w:val="00953213"/>
    <w:rsid w:val="00953B8E"/>
    <w:rsid w:val="0095769C"/>
    <w:rsid w:val="00957A90"/>
    <w:rsid w:val="00960019"/>
    <w:rsid w:val="0096033E"/>
    <w:rsid w:val="009614D4"/>
    <w:rsid w:val="00962DD1"/>
    <w:rsid w:val="00963748"/>
    <w:rsid w:val="009638B3"/>
    <w:rsid w:val="00964653"/>
    <w:rsid w:val="00972FAC"/>
    <w:rsid w:val="0097789B"/>
    <w:rsid w:val="0098138F"/>
    <w:rsid w:val="00981FA5"/>
    <w:rsid w:val="009846E5"/>
    <w:rsid w:val="0099254D"/>
    <w:rsid w:val="009A045A"/>
    <w:rsid w:val="009A0D09"/>
    <w:rsid w:val="009A68E4"/>
    <w:rsid w:val="009B1264"/>
    <w:rsid w:val="009B7462"/>
    <w:rsid w:val="009C2EFF"/>
    <w:rsid w:val="009C3DD8"/>
    <w:rsid w:val="009D355F"/>
    <w:rsid w:val="009D7E4C"/>
    <w:rsid w:val="009E05F4"/>
    <w:rsid w:val="009E25E4"/>
    <w:rsid w:val="009E4566"/>
    <w:rsid w:val="009F023B"/>
    <w:rsid w:val="009F14A8"/>
    <w:rsid w:val="009F2875"/>
    <w:rsid w:val="009F78B9"/>
    <w:rsid w:val="009F7E35"/>
    <w:rsid w:val="00A0064B"/>
    <w:rsid w:val="00A01C66"/>
    <w:rsid w:val="00A02591"/>
    <w:rsid w:val="00A04AC2"/>
    <w:rsid w:val="00A0755E"/>
    <w:rsid w:val="00A10FDE"/>
    <w:rsid w:val="00A2325B"/>
    <w:rsid w:val="00A250A5"/>
    <w:rsid w:val="00A32C3E"/>
    <w:rsid w:val="00A37B0A"/>
    <w:rsid w:val="00A620A3"/>
    <w:rsid w:val="00A6306B"/>
    <w:rsid w:val="00A6341C"/>
    <w:rsid w:val="00A727B1"/>
    <w:rsid w:val="00A76054"/>
    <w:rsid w:val="00A766C2"/>
    <w:rsid w:val="00A82069"/>
    <w:rsid w:val="00A825FA"/>
    <w:rsid w:val="00A85FDC"/>
    <w:rsid w:val="00A909CE"/>
    <w:rsid w:val="00AA0B19"/>
    <w:rsid w:val="00AA293F"/>
    <w:rsid w:val="00AB5B46"/>
    <w:rsid w:val="00AB6710"/>
    <w:rsid w:val="00AC75EF"/>
    <w:rsid w:val="00AD6D83"/>
    <w:rsid w:val="00AD791A"/>
    <w:rsid w:val="00AE03CB"/>
    <w:rsid w:val="00AF45B3"/>
    <w:rsid w:val="00AF45BD"/>
    <w:rsid w:val="00AF478E"/>
    <w:rsid w:val="00AF757A"/>
    <w:rsid w:val="00AF7EE9"/>
    <w:rsid w:val="00B01B1C"/>
    <w:rsid w:val="00B04418"/>
    <w:rsid w:val="00B106B2"/>
    <w:rsid w:val="00B11F24"/>
    <w:rsid w:val="00B1309D"/>
    <w:rsid w:val="00B137D3"/>
    <w:rsid w:val="00B14313"/>
    <w:rsid w:val="00B15565"/>
    <w:rsid w:val="00B15CC6"/>
    <w:rsid w:val="00B175DD"/>
    <w:rsid w:val="00B20362"/>
    <w:rsid w:val="00B2342E"/>
    <w:rsid w:val="00B25833"/>
    <w:rsid w:val="00B3444A"/>
    <w:rsid w:val="00B3642F"/>
    <w:rsid w:val="00B36B97"/>
    <w:rsid w:val="00B45C08"/>
    <w:rsid w:val="00B501E5"/>
    <w:rsid w:val="00B5061C"/>
    <w:rsid w:val="00B52797"/>
    <w:rsid w:val="00B5368F"/>
    <w:rsid w:val="00B55CBA"/>
    <w:rsid w:val="00B61909"/>
    <w:rsid w:val="00B645C6"/>
    <w:rsid w:val="00B64604"/>
    <w:rsid w:val="00B65BEE"/>
    <w:rsid w:val="00B660C2"/>
    <w:rsid w:val="00B7261D"/>
    <w:rsid w:val="00B72F57"/>
    <w:rsid w:val="00B75E60"/>
    <w:rsid w:val="00B82AD6"/>
    <w:rsid w:val="00B870DE"/>
    <w:rsid w:val="00B943CA"/>
    <w:rsid w:val="00B97F9D"/>
    <w:rsid w:val="00BA343A"/>
    <w:rsid w:val="00BA7E7C"/>
    <w:rsid w:val="00BB0E7D"/>
    <w:rsid w:val="00BB1A67"/>
    <w:rsid w:val="00BB2CE0"/>
    <w:rsid w:val="00BC010C"/>
    <w:rsid w:val="00BC1632"/>
    <w:rsid w:val="00BD50A8"/>
    <w:rsid w:val="00BE5C17"/>
    <w:rsid w:val="00BF2FEE"/>
    <w:rsid w:val="00BF3010"/>
    <w:rsid w:val="00BF3DEE"/>
    <w:rsid w:val="00C000ED"/>
    <w:rsid w:val="00C16168"/>
    <w:rsid w:val="00C23A6B"/>
    <w:rsid w:val="00C26359"/>
    <w:rsid w:val="00C276DB"/>
    <w:rsid w:val="00C36199"/>
    <w:rsid w:val="00C363D0"/>
    <w:rsid w:val="00C5391E"/>
    <w:rsid w:val="00C5429E"/>
    <w:rsid w:val="00C572A8"/>
    <w:rsid w:val="00C57365"/>
    <w:rsid w:val="00C608C0"/>
    <w:rsid w:val="00C611DB"/>
    <w:rsid w:val="00C6366D"/>
    <w:rsid w:val="00C64765"/>
    <w:rsid w:val="00C65F37"/>
    <w:rsid w:val="00C819C5"/>
    <w:rsid w:val="00CA17BD"/>
    <w:rsid w:val="00CA351D"/>
    <w:rsid w:val="00CA591C"/>
    <w:rsid w:val="00CA7701"/>
    <w:rsid w:val="00CA7BD4"/>
    <w:rsid w:val="00CA7E2A"/>
    <w:rsid w:val="00CB1CA0"/>
    <w:rsid w:val="00CB6D07"/>
    <w:rsid w:val="00CB6E14"/>
    <w:rsid w:val="00CC2473"/>
    <w:rsid w:val="00CC52B3"/>
    <w:rsid w:val="00CC57F5"/>
    <w:rsid w:val="00CC7D3E"/>
    <w:rsid w:val="00CD0EF6"/>
    <w:rsid w:val="00CD0F32"/>
    <w:rsid w:val="00CD11B6"/>
    <w:rsid w:val="00CD1502"/>
    <w:rsid w:val="00CD2845"/>
    <w:rsid w:val="00CD2962"/>
    <w:rsid w:val="00CD3959"/>
    <w:rsid w:val="00CE2346"/>
    <w:rsid w:val="00CE40E4"/>
    <w:rsid w:val="00CE4382"/>
    <w:rsid w:val="00CE73F9"/>
    <w:rsid w:val="00CE7C83"/>
    <w:rsid w:val="00D02010"/>
    <w:rsid w:val="00D16FB4"/>
    <w:rsid w:val="00D24F2E"/>
    <w:rsid w:val="00D27AA2"/>
    <w:rsid w:val="00D3121D"/>
    <w:rsid w:val="00D32D90"/>
    <w:rsid w:val="00D42FA7"/>
    <w:rsid w:val="00D46128"/>
    <w:rsid w:val="00D46D95"/>
    <w:rsid w:val="00D542D6"/>
    <w:rsid w:val="00D55819"/>
    <w:rsid w:val="00D577F3"/>
    <w:rsid w:val="00D60B2A"/>
    <w:rsid w:val="00D62CED"/>
    <w:rsid w:val="00D653D3"/>
    <w:rsid w:val="00D6672C"/>
    <w:rsid w:val="00D7336F"/>
    <w:rsid w:val="00D73AFF"/>
    <w:rsid w:val="00D7497D"/>
    <w:rsid w:val="00D77F54"/>
    <w:rsid w:val="00D805EF"/>
    <w:rsid w:val="00D82D00"/>
    <w:rsid w:val="00D869DA"/>
    <w:rsid w:val="00DA35A0"/>
    <w:rsid w:val="00DB1A47"/>
    <w:rsid w:val="00DD5D53"/>
    <w:rsid w:val="00DE1B5B"/>
    <w:rsid w:val="00DE49DB"/>
    <w:rsid w:val="00DE5EE4"/>
    <w:rsid w:val="00DE6B19"/>
    <w:rsid w:val="00DE72D0"/>
    <w:rsid w:val="00DE74B7"/>
    <w:rsid w:val="00DE786B"/>
    <w:rsid w:val="00E014DE"/>
    <w:rsid w:val="00E02516"/>
    <w:rsid w:val="00E02CB4"/>
    <w:rsid w:val="00E038DB"/>
    <w:rsid w:val="00E110AE"/>
    <w:rsid w:val="00E151B9"/>
    <w:rsid w:val="00E20803"/>
    <w:rsid w:val="00E21CD8"/>
    <w:rsid w:val="00E3040F"/>
    <w:rsid w:val="00E31213"/>
    <w:rsid w:val="00E34358"/>
    <w:rsid w:val="00E35298"/>
    <w:rsid w:val="00E4163A"/>
    <w:rsid w:val="00E4272E"/>
    <w:rsid w:val="00E43039"/>
    <w:rsid w:val="00E463A0"/>
    <w:rsid w:val="00E505B9"/>
    <w:rsid w:val="00E5181D"/>
    <w:rsid w:val="00E519B9"/>
    <w:rsid w:val="00E51F27"/>
    <w:rsid w:val="00E558D8"/>
    <w:rsid w:val="00E56518"/>
    <w:rsid w:val="00E61C48"/>
    <w:rsid w:val="00E63655"/>
    <w:rsid w:val="00E67062"/>
    <w:rsid w:val="00E7020E"/>
    <w:rsid w:val="00E72C2A"/>
    <w:rsid w:val="00E73F0C"/>
    <w:rsid w:val="00E74609"/>
    <w:rsid w:val="00E8085E"/>
    <w:rsid w:val="00E818C4"/>
    <w:rsid w:val="00E83004"/>
    <w:rsid w:val="00E97CE4"/>
    <w:rsid w:val="00EA105A"/>
    <w:rsid w:val="00EA48E0"/>
    <w:rsid w:val="00EA6D1A"/>
    <w:rsid w:val="00EB2843"/>
    <w:rsid w:val="00EB2F4D"/>
    <w:rsid w:val="00EB31F1"/>
    <w:rsid w:val="00EB799D"/>
    <w:rsid w:val="00ED2E93"/>
    <w:rsid w:val="00ED32D6"/>
    <w:rsid w:val="00ED3CF6"/>
    <w:rsid w:val="00EE5976"/>
    <w:rsid w:val="00EF17BB"/>
    <w:rsid w:val="00EF216D"/>
    <w:rsid w:val="00EF7C87"/>
    <w:rsid w:val="00F001A6"/>
    <w:rsid w:val="00F016C4"/>
    <w:rsid w:val="00F01D92"/>
    <w:rsid w:val="00F06C49"/>
    <w:rsid w:val="00F13735"/>
    <w:rsid w:val="00F16C49"/>
    <w:rsid w:val="00F173C7"/>
    <w:rsid w:val="00F17682"/>
    <w:rsid w:val="00F21372"/>
    <w:rsid w:val="00F214A5"/>
    <w:rsid w:val="00F254A6"/>
    <w:rsid w:val="00F3361F"/>
    <w:rsid w:val="00F40F5F"/>
    <w:rsid w:val="00F424CF"/>
    <w:rsid w:val="00F4337F"/>
    <w:rsid w:val="00F43552"/>
    <w:rsid w:val="00F43BA6"/>
    <w:rsid w:val="00F46374"/>
    <w:rsid w:val="00F47CAA"/>
    <w:rsid w:val="00F507F4"/>
    <w:rsid w:val="00F5436D"/>
    <w:rsid w:val="00F556D1"/>
    <w:rsid w:val="00F63C74"/>
    <w:rsid w:val="00F64A58"/>
    <w:rsid w:val="00F64AFB"/>
    <w:rsid w:val="00F7339A"/>
    <w:rsid w:val="00F83054"/>
    <w:rsid w:val="00F860F5"/>
    <w:rsid w:val="00F92EE9"/>
    <w:rsid w:val="00F9304E"/>
    <w:rsid w:val="00FA31EA"/>
    <w:rsid w:val="00FA3817"/>
    <w:rsid w:val="00FA75CD"/>
    <w:rsid w:val="00FB587E"/>
    <w:rsid w:val="00FB6AA0"/>
    <w:rsid w:val="00FC4034"/>
    <w:rsid w:val="00FC5755"/>
    <w:rsid w:val="00FD5975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E73F9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E73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ма письма"/>
    <w:basedOn w:val="a"/>
    <w:rsid w:val="00CE73F9"/>
    <w:pPr>
      <w:framePr w:w="4316" w:h="1331" w:hSpace="141" w:wrap="around" w:vAnchor="text" w:hAnchor="page" w:x="1687" w:y="242"/>
      <w:widowControl/>
      <w:autoSpaceDE/>
      <w:autoSpaceDN/>
      <w:adjustRightInd/>
    </w:pPr>
    <w:rPr>
      <w:sz w:val="28"/>
    </w:rPr>
  </w:style>
  <w:style w:type="paragraph" w:customStyle="1" w:styleId="ConsPlusNormal">
    <w:name w:val="ConsPlusNormal"/>
    <w:rsid w:val="00CE7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3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7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E73F9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E73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ма письма"/>
    <w:basedOn w:val="a"/>
    <w:rsid w:val="00CE73F9"/>
    <w:pPr>
      <w:framePr w:w="4316" w:h="1331" w:hSpace="141" w:wrap="around" w:vAnchor="text" w:hAnchor="page" w:x="1687" w:y="242"/>
      <w:widowControl/>
      <w:autoSpaceDE/>
      <w:autoSpaceDN/>
      <w:adjustRightInd/>
    </w:pPr>
    <w:rPr>
      <w:sz w:val="28"/>
    </w:rPr>
  </w:style>
  <w:style w:type="paragraph" w:customStyle="1" w:styleId="ConsPlusNormal">
    <w:name w:val="ConsPlusNormal"/>
    <w:rsid w:val="00CE7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3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7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542E2F82ACE6CEE4993FEBA7A8A01D019BDF8AA1C19AB5E315AA89FjAC6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BF7D28A17A12C68CBEE44832218B9001D1AD2B9F2AC945FDF74F777567228A40224540C4D44B12B27E81gBH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0C71C59DB55C0EBFE547B83294A9C48AC64B72F79F88D031DABB4A1C37hD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1542E2F82ACE6CEE4993FEBA7A8A01D019BDF8AA1C19AB5E315AA89FjAC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5685</Words>
  <Characters>32410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Гавриловна</dc:creator>
  <cp:keywords/>
  <dc:description/>
  <cp:lastModifiedBy>Орлова Светлана Гавриловна</cp:lastModifiedBy>
  <cp:revision>2</cp:revision>
  <dcterms:created xsi:type="dcterms:W3CDTF">2017-02-06T05:24:00Z</dcterms:created>
  <dcterms:modified xsi:type="dcterms:W3CDTF">2017-02-06T05:52:00Z</dcterms:modified>
</cp:coreProperties>
</file>